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96EE9" w14:textId="4A4809BC" w:rsidR="00C27DC4" w:rsidRPr="00ED30BE" w:rsidRDefault="00ED30BE" w:rsidP="006B12C8">
      <w:pPr>
        <w:rPr>
          <w:rFonts w:ascii="Arial" w:hAnsi="Arial" w:cs="Arial"/>
          <w:b/>
          <w:color w:val="98201C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98201C"/>
          <w:sz w:val="20"/>
          <w:szCs w:val="20"/>
        </w:rPr>
        <w:t>CLINIC ASSESSMENT TOOL FOR FACILITY BASED INTERVIEWS</w:t>
      </w:r>
    </w:p>
    <w:p w14:paraId="36C6D68D" w14:textId="1DDF4590" w:rsidR="00177A66" w:rsidRPr="009572AC" w:rsidRDefault="00ED30BE" w:rsidP="006B12C8">
      <w:pPr>
        <w:rPr>
          <w:rFonts w:ascii="Arial" w:hAnsi="Arial" w:cs="Arial"/>
          <w:sz w:val="20"/>
          <w:szCs w:val="20"/>
        </w:rPr>
      </w:pPr>
      <w:r w:rsidRPr="00ED30BE">
        <w:rPr>
          <w:rFonts w:ascii="Arial" w:hAnsi="Arial" w:cs="Arial"/>
          <w:b/>
          <w:color w:val="98201C"/>
          <w:sz w:val="20"/>
          <w:szCs w:val="20"/>
        </w:rPr>
        <w:t xml:space="preserve">About this tool: </w:t>
      </w:r>
      <w:r>
        <w:rPr>
          <w:rFonts w:ascii="Arial" w:hAnsi="Arial" w:cs="Arial"/>
          <w:sz w:val="20"/>
          <w:szCs w:val="20"/>
        </w:rPr>
        <w:t>This tool i</w:t>
      </w:r>
      <w:r w:rsidR="009572AC">
        <w:rPr>
          <w:rFonts w:ascii="Arial" w:hAnsi="Arial" w:cs="Arial"/>
          <w:sz w:val="20"/>
          <w:szCs w:val="20"/>
        </w:rPr>
        <w:t>s to be used as part of the formative research for a maternal health project. Its purpose is to assess the local clinics, including their transport assets.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177A66" w:rsidRPr="00177A66" w14:paraId="3935C62F" w14:textId="77777777" w:rsidTr="00ED30BE">
        <w:tc>
          <w:tcPr>
            <w:tcW w:w="2943" w:type="dxa"/>
            <w:shd w:val="clear" w:color="auto" w:fill="98351C"/>
          </w:tcPr>
          <w:p w14:paraId="35380856" w14:textId="77777777" w:rsidR="00177A66" w:rsidRPr="00EF4C1E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4C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Interview</w:t>
            </w:r>
          </w:p>
          <w:p w14:paraId="41A49413" w14:textId="77777777" w:rsidR="00177A66" w:rsidRPr="00EF4C1E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99" w:type="dxa"/>
          </w:tcPr>
          <w:p w14:paraId="61D165A8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A66" w:rsidRPr="00177A66" w14:paraId="63FCDD95" w14:textId="77777777" w:rsidTr="00ED30BE">
        <w:tc>
          <w:tcPr>
            <w:tcW w:w="2943" w:type="dxa"/>
            <w:shd w:val="clear" w:color="auto" w:fill="98351C"/>
          </w:tcPr>
          <w:p w14:paraId="5F00BEFB" w14:textId="77777777" w:rsidR="00177A66" w:rsidRPr="00EF4C1E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4C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&amp; Address of Clinic</w:t>
            </w:r>
          </w:p>
          <w:p w14:paraId="3AAB8F15" w14:textId="77777777" w:rsidR="00177A66" w:rsidRPr="00EF4C1E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29CE1AF" w14:textId="77777777" w:rsidR="00177A66" w:rsidRPr="00EF4C1E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99" w:type="dxa"/>
          </w:tcPr>
          <w:p w14:paraId="378AD43C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A66" w:rsidRPr="00177A66" w14:paraId="37A6DFC8" w14:textId="77777777" w:rsidTr="00ED30BE">
        <w:tc>
          <w:tcPr>
            <w:tcW w:w="2943" w:type="dxa"/>
            <w:shd w:val="clear" w:color="auto" w:fill="98351C"/>
          </w:tcPr>
          <w:p w14:paraId="76CD8A85" w14:textId="77777777" w:rsidR="00177A66" w:rsidRPr="00EF4C1E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4C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Location</w:t>
            </w:r>
          </w:p>
          <w:p w14:paraId="46481803" w14:textId="77777777" w:rsidR="00177A66" w:rsidRPr="00EF4C1E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4C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(Incl. distance &amp; direction from main town)</w:t>
            </w:r>
          </w:p>
          <w:p w14:paraId="56CE0321" w14:textId="77777777" w:rsidR="00177A66" w:rsidRPr="00EF4C1E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99" w:type="dxa"/>
          </w:tcPr>
          <w:p w14:paraId="385AF33D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1432345E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650FBF61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Km:</w:t>
            </w:r>
          </w:p>
          <w:p w14:paraId="282DE626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30797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E3D0C7" w14:textId="77777777" w:rsidR="00177A66" w:rsidRPr="00177A66" w:rsidRDefault="00177A66" w:rsidP="00177A6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77A66" w:rsidRPr="00177A66" w14:paraId="6850E24E" w14:textId="77777777" w:rsidTr="00EF4C1E">
        <w:tc>
          <w:tcPr>
            <w:tcW w:w="4621" w:type="dxa"/>
            <w:shd w:val="clear" w:color="auto" w:fill="98351C"/>
          </w:tcPr>
          <w:p w14:paraId="19CD22F5" w14:textId="77777777" w:rsidR="00177A66" w:rsidRPr="00EF4C1E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4C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Centre Manager &amp; Contact Details</w:t>
            </w:r>
          </w:p>
        </w:tc>
        <w:tc>
          <w:tcPr>
            <w:tcW w:w="4621" w:type="dxa"/>
            <w:shd w:val="clear" w:color="auto" w:fill="98351C"/>
          </w:tcPr>
          <w:p w14:paraId="6DC2E179" w14:textId="77777777" w:rsidR="00177A66" w:rsidRPr="00EF4C1E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4C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Interviewee Name &amp; Contact Details (if different)</w:t>
            </w:r>
          </w:p>
        </w:tc>
      </w:tr>
      <w:tr w:rsidR="00177A66" w:rsidRPr="00177A66" w14:paraId="18F3DEB8" w14:textId="77777777" w:rsidTr="00EF4C1E">
        <w:tc>
          <w:tcPr>
            <w:tcW w:w="4621" w:type="dxa"/>
            <w:shd w:val="clear" w:color="auto" w:fill="auto"/>
          </w:tcPr>
          <w:p w14:paraId="0206B437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C4858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61B031CF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3BAE0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4F3B2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5E913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14:paraId="431B6FF1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25BED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D51BE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652593CD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41F00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622AF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39AD6BC4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C1006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62CF9D81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A4A35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DC61F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65832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14:paraId="72F25432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500CB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C44AF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</w:tbl>
    <w:p w14:paraId="5EB3F6F5" w14:textId="77777777" w:rsidR="00177A66" w:rsidRPr="00177A66" w:rsidRDefault="00177A66" w:rsidP="00177A6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77A66" w:rsidRPr="00177A66" w14:paraId="1CCE5FBC" w14:textId="77777777" w:rsidTr="0068733F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8351C"/>
          </w:tcPr>
          <w:p w14:paraId="39160519" w14:textId="77777777" w:rsidR="00177A66" w:rsidRPr="00177A66" w:rsidRDefault="00177A66" w:rsidP="000C6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Clinic’s Catchment Area</w:t>
            </w:r>
          </w:p>
        </w:tc>
      </w:tr>
      <w:tr w:rsidR="00177A66" w:rsidRPr="00177A66" w14:paraId="45EF11A2" w14:textId="77777777" w:rsidTr="0068733F"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8351C"/>
          </w:tcPr>
          <w:p w14:paraId="343B65FF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Approx. Number of Villages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8351C"/>
          </w:tcPr>
          <w:p w14:paraId="65C4B20A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and Names of Parishes</w:t>
            </w:r>
          </w:p>
        </w:tc>
      </w:tr>
      <w:tr w:rsidR="00177A66" w:rsidRPr="00177A66" w14:paraId="1D2D6307" w14:textId="77777777" w:rsidTr="0068733F"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84522F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1C937" w14:textId="77777777" w:rsid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78533" w14:textId="77777777" w:rsidR="009572AC" w:rsidRPr="00177A66" w:rsidRDefault="009572AC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10B6F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4093F7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94120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42CA9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22689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D391F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55511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D624B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0870D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9D339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8DF7D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29793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DC217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B9E1C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A66" w:rsidRPr="00177A66" w14:paraId="71FD252D" w14:textId="77777777" w:rsidTr="0068733F">
        <w:tc>
          <w:tcPr>
            <w:tcW w:w="4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8351C"/>
          </w:tcPr>
          <w:p w14:paraId="713CC8A0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Hardest to Reach Villages</w:t>
            </w:r>
          </w:p>
        </w:tc>
        <w:tc>
          <w:tcPr>
            <w:tcW w:w="4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E98E19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A66" w:rsidRPr="00177A66" w14:paraId="4FBF07A2" w14:textId="77777777" w:rsidTr="0068733F"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83639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4DA62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ACBD9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B3367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FBBBA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1A915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8074A6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80568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C43F59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94A492" w14:textId="77777777" w:rsidR="00177A66" w:rsidRDefault="00177A66" w:rsidP="00177A66">
      <w:pPr>
        <w:spacing w:after="0"/>
        <w:rPr>
          <w:rFonts w:ascii="Arial" w:hAnsi="Arial" w:cs="Arial"/>
          <w:sz w:val="20"/>
          <w:szCs w:val="20"/>
        </w:rPr>
      </w:pPr>
    </w:p>
    <w:p w14:paraId="197C6FDE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55DC6739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0370CBCE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19474600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5E552F43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0502FF33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5F05038B" w14:textId="77777777" w:rsidR="009572AC" w:rsidRPr="00177A66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5"/>
        <w:gridCol w:w="1909"/>
        <w:gridCol w:w="401"/>
        <w:gridCol w:w="1867"/>
        <w:gridCol w:w="444"/>
        <w:gridCol w:w="2311"/>
      </w:tblGrid>
      <w:tr w:rsidR="00177A66" w:rsidRPr="00177A66" w14:paraId="0D3EBC50" w14:textId="77777777" w:rsidTr="0068733F">
        <w:tc>
          <w:tcPr>
            <w:tcW w:w="924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8351C"/>
          </w:tcPr>
          <w:p w14:paraId="577A6342" w14:textId="77777777" w:rsidR="00177A66" w:rsidRPr="00177A66" w:rsidRDefault="00177A66" w:rsidP="000C6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Clinic Details</w:t>
            </w:r>
          </w:p>
        </w:tc>
      </w:tr>
      <w:tr w:rsidR="00177A66" w:rsidRPr="00177A66" w14:paraId="6C32F922" w14:textId="77777777" w:rsidTr="0068733F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98351C"/>
          </w:tcPr>
          <w:p w14:paraId="3ACAFAAA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Average number of deliveries per month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98351C"/>
          </w:tcPr>
          <w:p w14:paraId="17FF2F0A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Delivery Charge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98351C"/>
          </w:tcPr>
          <w:p w14:paraId="33BC5FF6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Average number of ante-natal class participants per month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98351C"/>
          </w:tcPr>
          <w:p w14:paraId="5CBA253A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Ante-natal charge</w:t>
            </w:r>
          </w:p>
        </w:tc>
      </w:tr>
      <w:tr w:rsidR="00177A66" w:rsidRPr="00177A66" w14:paraId="31E1641A" w14:textId="77777777" w:rsidTr="0068733F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A8C9019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10DEF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07798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8E01B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A3623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BBDBF" w14:textId="18E22F57" w:rsidR="00177A66" w:rsidRPr="00177A66" w:rsidRDefault="00177A66" w:rsidP="000C68D0">
            <w:pPr>
              <w:ind w:left="884" w:hanging="142"/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6B2AD8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76DDF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ECFD7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183E0C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1557C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  <w:p w14:paraId="15094B18" w14:textId="623B0E03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2092916A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A66" w:rsidRPr="00177A66" w14:paraId="2FFF1720" w14:textId="77777777" w:rsidTr="0068733F">
        <w:tc>
          <w:tcPr>
            <w:tcW w:w="421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8351C"/>
          </w:tcPr>
          <w:p w14:paraId="2ECA160F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Stage that women present themselves to the clinic when in labour?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8351C"/>
          </w:tcPr>
          <w:p w14:paraId="19BD0469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35EE426" w14:textId="3D86DA63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Average number of </w:t>
            </w:r>
            <w:r w:rsidR="00F9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antenatal </w:t>
            </w: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classes that pregnant women attend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633B87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F8CF2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A66" w:rsidRPr="00177A66" w14:paraId="54EE0C9F" w14:textId="77777777" w:rsidTr="0068733F">
        <w:trPr>
          <w:trHeight w:val="675"/>
        </w:trPr>
        <w:tc>
          <w:tcPr>
            <w:tcW w:w="4219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27002A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E276C" w14:textId="77777777" w:rsidR="00177A66" w:rsidRPr="00177A66" w:rsidRDefault="00177A66" w:rsidP="000C68D0">
            <w:pPr>
              <w:tabs>
                <w:tab w:val="center" w:pos="2202"/>
              </w:tabs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1</w:t>
            </w:r>
            <w:r w:rsidRPr="00177A6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77A66">
              <w:rPr>
                <w:rFonts w:ascii="Arial" w:hAnsi="Arial" w:cs="Arial"/>
                <w:sz w:val="20"/>
                <w:szCs w:val="20"/>
              </w:rPr>
              <w:t xml:space="preserve"> stage</w:t>
            </w:r>
            <w:r w:rsidRPr="00177A66">
              <w:rPr>
                <w:rFonts w:ascii="Arial" w:hAnsi="Arial" w:cs="Arial"/>
                <w:sz w:val="20"/>
                <w:szCs w:val="20"/>
              </w:rPr>
              <w:tab/>
            </w:r>
            <w:r w:rsidRPr="00177A6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CA39EDA" wp14:editId="7C11CE2F">
                  <wp:extent cx="171450" cy="171450"/>
                  <wp:effectExtent l="0" t="0" r="0" b="0"/>
                  <wp:docPr id="7" name="Picture 7" descr="http://www.clker.com/cliparts/R/6/s/H/V/0/check-box-md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R/6/s/H/V/0/check-box-md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B1DBE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0F51D" w14:textId="77777777" w:rsidR="00177A66" w:rsidRPr="00177A66" w:rsidRDefault="00177A66" w:rsidP="000C68D0">
            <w:pPr>
              <w:tabs>
                <w:tab w:val="center" w:pos="2202"/>
              </w:tabs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2</w:t>
            </w:r>
            <w:r w:rsidRPr="00177A6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77A66">
              <w:rPr>
                <w:rFonts w:ascii="Arial" w:hAnsi="Arial" w:cs="Arial"/>
                <w:sz w:val="20"/>
                <w:szCs w:val="20"/>
              </w:rPr>
              <w:t xml:space="preserve"> stage</w:t>
            </w:r>
            <w:r w:rsidRPr="00177A66">
              <w:rPr>
                <w:rFonts w:ascii="Arial" w:hAnsi="Arial" w:cs="Arial"/>
                <w:sz w:val="20"/>
                <w:szCs w:val="20"/>
              </w:rPr>
              <w:tab/>
            </w:r>
            <w:r w:rsidRPr="00177A6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1FDBBB" wp14:editId="2B3D7C1D">
                  <wp:extent cx="171450" cy="171450"/>
                  <wp:effectExtent l="0" t="0" r="0" b="0"/>
                  <wp:docPr id="10" name="Picture 10" descr="http://www.clker.com/cliparts/R/6/s/H/V/0/check-box-md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R/6/s/H/V/0/check-box-md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83360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7BB8C" w14:textId="77777777" w:rsidR="00177A66" w:rsidRPr="00177A66" w:rsidRDefault="00177A66" w:rsidP="000C68D0">
            <w:pPr>
              <w:tabs>
                <w:tab w:val="center" w:pos="2202"/>
              </w:tabs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82C340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93C7B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98351C"/>
          </w:tcPr>
          <w:p w14:paraId="07E1E014" w14:textId="77777777" w:rsidR="00177A66" w:rsidRPr="0068733F" w:rsidRDefault="00177A66" w:rsidP="000C68D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F5E04E0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A66" w:rsidRPr="00177A66" w14:paraId="44953798" w14:textId="77777777" w:rsidTr="0068733F">
        <w:trPr>
          <w:trHeight w:val="915"/>
        </w:trPr>
        <w:tc>
          <w:tcPr>
            <w:tcW w:w="421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67045B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98351C"/>
          </w:tcPr>
          <w:p w14:paraId="4A1EF3AB" w14:textId="77777777" w:rsidR="00177A66" w:rsidRPr="0068733F" w:rsidRDefault="00177A66" w:rsidP="000C68D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2076D472" w14:textId="7974E865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Number of women who attend </w:t>
            </w:r>
            <w:r w:rsidR="00F9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antenatal classes </w:t>
            </w: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who then go on to deliver at the clinic?</w:t>
            </w:r>
          </w:p>
        </w:tc>
        <w:tc>
          <w:tcPr>
            <w:tcW w:w="27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C0CD6B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A66" w:rsidRPr="00177A66" w14:paraId="18849BBC" w14:textId="77777777" w:rsidTr="009572AC">
        <w:trPr>
          <w:trHeight w:val="915"/>
        </w:trPr>
        <w:tc>
          <w:tcPr>
            <w:tcW w:w="42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2A520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</w:tcPr>
          <w:p w14:paraId="4E058D79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611346C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women have Birth Preparedness plans?</w:t>
            </w:r>
          </w:p>
          <w:p w14:paraId="1D14E86E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6258B98" w14:textId="72D63A2E" w:rsidR="00177A66" w:rsidRPr="0068733F" w:rsidRDefault="0068733F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Does the plan mention t</w:t>
            </w:r>
            <w:r w:rsidR="00177A66"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ransport?</w:t>
            </w:r>
          </w:p>
          <w:p w14:paraId="29691293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FA4866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85755" w14:textId="16563F23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6873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A66">
              <w:rPr>
                <w:rFonts w:ascii="Arial" w:hAnsi="Arial" w:cs="Arial"/>
                <w:b/>
                <w:sz w:val="20"/>
                <w:szCs w:val="20"/>
              </w:rPr>
              <w:t>Y / N</w:t>
            </w:r>
          </w:p>
          <w:p w14:paraId="14FB2F66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61587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b/>
                <w:sz w:val="20"/>
                <w:szCs w:val="20"/>
              </w:rPr>
              <w:t xml:space="preserve">              Y / N</w:t>
            </w:r>
          </w:p>
        </w:tc>
      </w:tr>
      <w:tr w:rsidR="009572AC" w:rsidRPr="00177A66" w14:paraId="27D17956" w14:textId="77777777" w:rsidTr="009572AC">
        <w:tc>
          <w:tcPr>
            <w:tcW w:w="924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5D84A" w14:textId="77777777" w:rsidR="009572AC" w:rsidRDefault="009572AC" w:rsidP="000C6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FAE2BC2" w14:textId="77777777" w:rsidR="009572AC" w:rsidRPr="0068733F" w:rsidRDefault="009572AC" w:rsidP="000C6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77A66" w:rsidRPr="00177A66" w14:paraId="57EED97A" w14:textId="77777777" w:rsidTr="0068733F">
        <w:tc>
          <w:tcPr>
            <w:tcW w:w="9242" w:type="dxa"/>
            <w:gridSpan w:val="7"/>
            <w:shd w:val="clear" w:color="auto" w:fill="98351C"/>
          </w:tcPr>
          <w:p w14:paraId="32573DE9" w14:textId="71A176B6" w:rsidR="009572AC" w:rsidRPr="009572AC" w:rsidRDefault="00177A66" w:rsidP="009572A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Referral Practice</w:t>
            </w:r>
          </w:p>
        </w:tc>
      </w:tr>
      <w:tr w:rsidR="00177A66" w:rsidRPr="00177A66" w14:paraId="7507CAD8" w14:textId="77777777" w:rsidTr="0068733F">
        <w:trPr>
          <w:trHeight w:val="284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8351C"/>
          </w:tcPr>
          <w:p w14:paraId="011A0241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DD51E6D" w14:textId="77777777" w:rsidR="00177A66" w:rsidRPr="0068733F" w:rsidRDefault="00177A66" w:rsidP="000C6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Referral</w:t>
            </w:r>
          </w:p>
          <w:p w14:paraId="53FD18E2" w14:textId="77777777" w:rsidR="00177A66" w:rsidRPr="0068733F" w:rsidRDefault="00177A66" w:rsidP="000C6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Destination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8351C"/>
          </w:tcPr>
          <w:p w14:paraId="2FB080E0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214CE4FF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Referrals per month</w:t>
            </w:r>
          </w:p>
        </w:tc>
        <w:tc>
          <w:tcPr>
            <w:tcW w:w="46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8351C"/>
          </w:tcPr>
          <w:p w14:paraId="1DF9D964" w14:textId="77777777" w:rsidR="00177A66" w:rsidRPr="0068733F" w:rsidRDefault="00177A66" w:rsidP="000C6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Clinic’s Transport Assets</w:t>
            </w:r>
          </w:p>
          <w:p w14:paraId="15158123" w14:textId="77777777" w:rsidR="00177A66" w:rsidRPr="0068733F" w:rsidRDefault="00177A66" w:rsidP="000C68D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Confirm whether the clinic has the means to transport patients, what type of transport they have and what it would cost the patient.</w:t>
            </w:r>
          </w:p>
        </w:tc>
      </w:tr>
      <w:tr w:rsidR="00177A66" w:rsidRPr="00177A66" w14:paraId="0B024408" w14:textId="77777777" w:rsidTr="0068733F"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FDA3F9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8869B1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A6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B4B63CD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3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640614C" w14:textId="77777777" w:rsidR="00177A66" w:rsidRPr="00177A66" w:rsidRDefault="00177A66" w:rsidP="000C68D0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>Bicycle</w:t>
            </w:r>
          </w:p>
          <w:p w14:paraId="4EE198CB" w14:textId="77777777" w:rsidR="00177A66" w:rsidRPr="00177A66" w:rsidRDefault="00177A66" w:rsidP="000C68D0">
            <w:pPr>
              <w:tabs>
                <w:tab w:val="left" w:pos="1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77A6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0CF1C94" wp14:editId="548854DF">
                  <wp:extent cx="171450" cy="171450"/>
                  <wp:effectExtent l="0" t="0" r="0" b="0"/>
                  <wp:docPr id="11" name="Picture 11" descr="http://www.clker.com/cliparts/R/6/s/H/V/0/check-box-md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R/6/s/H/V/0/check-box-md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F8B13" w14:textId="77777777" w:rsidR="00177A66" w:rsidRPr="00177A66" w:rsidRDefault="00177A66" w:rsidP="000C68D0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11" w:type="dxa"/>
            <w:tcBorders>
              <w:right w:val="single" w:sz="12" w:space="0" w:color="auto"/>
            </w:tcBorders>
            <w:shd w:val="clear" w:color="auto" w:fill="auto"/>
          </w:tcPr>
          <w:p w14:paraId="4C771DE3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10C259F8" w14:textId="7B599681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</w:tc>
      </w:tr>
      <w:tr w:rsidR="00177A66" w:rsidRPr="00177A66" w14:paraId="1F1BBABE" w14:textId="77777777" w:rsidTr="0068733F"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8351C"/>
          </w:tcPr>
          <w:p w14:paraId="70F89E93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Distance From Clinic to Referral Destination</w:t>
            </w:r>
          </w:p>
          <w:p w14:paraId="0CE86C09" w14:textId="77777777" w:rsidR="00177A66" w:rsidRPr="00177A66" w:rsidRDefault="00177A66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8547D9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21A9C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 Km</w:t>
            </w:r>
          </w:p>
        </w:tc>
        <w:tc>
          <w:tcPr>
            <w:tcW w:w="23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E63B726" w14:textId="2F3A2E53" w:rsidR="00177A66" w:rsidRPr="00177A66" w:rsidRDefault="0068733F" w:rsidP="000C6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Motorcycle</w:t>
            </w:r>
          </w:p>
          <w:p w14:paraId="32761CE6" w14:textId="77777777" w:rsidR="00177A66" w:rsidRPr="00177A66" w:rsidRDefault="00177A66" w:rsidP="000C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177A6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D2CD9A3" wp14:editId="0CA607E7">
                  <wp:extent cx="171450" cy="171450"/>
                  <wp:effectExtent l="0" t="0" r="0" b="0"/>
                  <wp:docPr id="8" name="Picture 8" descr="http://www.clker.com/cliparts/R/6/s/H/V/0/check-box-md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R/6/s/H/V/0/check-box-md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F7333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right w:val="single" w:sz="12" w:space="0" w:color="auto"/>
            </w:tcBorders>
            <w:shd w:val="clear" w:color="auto" w:fill="auto"/>
          </w:tcPr>
          <w:p w14:paraId="35336EF4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45133" w14:textId="78E01214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</w:tc>
      </w:tr>
      <w:tr w:rsidR="00177A66" w:rsidRPr="00177A66" w14:paraId="7F5C87BF" w14:textId="77777777" w:rsidTr="0068733F"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8351C"/>
          </w:tcPr>
          <w:p w14:paraId="05D7BAC2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Transport Means of Referral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8351C"/>
          </w:tcPr>
          <w:p w14:paraId="40244CA3" w14:textId="77777777" w:rsidR="00177A66" w:rsidRPr="0068733F" w:rsidRDefault="00177A66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7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Cost to Patient</w:t>
            </w:r>
          </w:p>
        </w:tc>
        <w:tc>
          <w:tcPr>
            <w:tcW w:w="23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B9CF0D7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>Motorcar</w:t>
            </w:r>
          </w:p>
          <w:p w14:paraId="5ED049F6" w14:textId="77777777" w:rsidR="00177A66" w:rsidRPr="00177A66" w:rsidRDefault="00177A66" w:rsidP="000C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77A6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889D98C" wp14:editId="3B6BA547">
                  <wp:extent cx="171450" cy="171450"/>
                  <wp:effectExtent l="0" t="0" r="0" b="0"/>
                  <wp:docPr id="9" name="Picture 9" descr="http://www.clker.com/cliparts/R/6/s/H/V/0/check-box-md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R/6/s/H/V/0/check-box-md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244BF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right w:val="single" w:sz="12" w:space="0" w:color="auto"/>
            </w:tcBorders>
            <w:shd w:val="clear" w:color="auto" w:fill="auto"/>
          </w:tcPr>
          <w:p w14:paraId="0D044030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F1B05" w14:textId="64186FB5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</w:tc>
      </w:tr>
      <w:tr w:rsidR="00177A66" w:rsidRPr="00177A66" w14:paraId="3EB32099" w14:textId="77777777" w:rsidTr="0068733F">
        <w:tc>
          <w:tcPr>
            <w:tcW w:w="231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BD0B12F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2A2939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C3EAE" w14:textId="151569A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3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7D8449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>Other or None?</w:t>
            </w:r>
          </w:p>
          <w:p w14:paraId="5B48ADA6" w14:textId="77777777" w:rsidR="00177A66" w:rsidRPr="00177A66" w:rsidRDefault="00177A66" w:rsidP="000C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0E3A9DF0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C9B17D" w14:textId="77777777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AF62E" w14:textId="19750B80" w:rsidR="00177A66" w:rsidRPr="00177A66" w:rsidRDefault="00177A66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177A66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</w:tc>
      </w:tr>
    </w:tbl>
    <w:p w14:paraId="78F657E8" w14:textId="77777777" w:rsidR="00177A66" w:rsidRPr="00177A66" w:rsidRDefault="00177A66" w:rsidP="00177A66">
      <w:pPr>
        <w:spacing w:after="0"/>
        <w:rPr>
          <w:rFonts w:ascii="Arial" w:hAnsi="Arial" w:cs="Arial"/>
          <w:sz w:val="20"/>
          <w:szCs w:val="20"/>
        </w:rPr>
      </w:pPr>
    </w:p>
    <w:p w14:paraId="72A3745B" w14:textId="77777777" w:rsidR="00177A66" w:rsidRDefault="00177A66" w:rsidP="00177A66">
      <w:pPr>
        <w:spacing w:after="0"/>
        <w:rPr>
          <w:rFonts w:ascii="Arial" w:hAnsi="Arial" w:cs="Arial"/>
          <w:sz w:val="20"/>
          <w:szCs w:val="20"/>
        </w:rPr>
      </w:pPr>
    </w:p>
    <w:p w14:paraId="5A540B84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654ABA44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7ED8B172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5A1C4E16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0AEC7C96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2D742AC2" w14:textId="77777777" w:rsidR="009572AC" w:rsidRDefault="009572AC" w:rsidP="00177A66">
      <w:pPr>
        <w:spacing w:after="0"/>
        <w:rPr>
          <w:rFonts w:ascii="Arial" w:hAnsi="Arial" w:cs="Arial"/>
          <w:sz w:val="20"/>
          <w:szCs w:val="20"/>
        </w:rPr>
      </w:pPr>
    </w:p>
    <w:p w14:paraId="03B3B01D" w14:textId="301E693A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proofErr w:type="gramStart"/>
      <w:r w:rsidRPr="00177A66">
        <w:rPr>
          <w:rFonts w:ascii="Arial" w:hAnsi="Arial" w:cs="Arial"/>
          <w:sz w:val="20"/>
          <w:szCs w:val="20"/>
        </w:rPr>
        <w:lastRenderedPageBreak/>
        <w:t>Any other comments or</w:t>
      </w:r>
      <w:r w:rsidR="0068733F">
        <w:rPr>
          <w:rFonts w:ascii="Arial" w:hAnsi="Arial" w:cs="Arial"/>
          <w:sz w:val="20"/>
          <w:szCs w:val="20"/>
        </w:rPr>
        <w:t xml:space="preserve"> useful information.</w:t>
      </w:r>
      <w:proofErr w:type="gramEnd"/>
    </w:p>
    <w:p w14:paraId="1F77EF20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71D6701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E057D0A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39A9CC8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D7D8EAD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4D783E1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AEAFA1F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38A57A0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D5038DD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9A268C7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69A62C0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BCB2C08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C64DEF0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4C9613A" w14:textId="77777777" w:rsidR="00177A66" w:rsidRPr="00177A66" w:rsidRDefault="00177A66" w:rsidP="00177A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521AA01" w14:textId="77777777" w:rsidR="00177A66" w:rsidRPr="00177A66" w:rsidRDefault="00177A66" w:rsidP="006B12C8">
      <w:pPr>
        <w:rPr>
          <w:rFonts w:ascii="Arial" w:hAnsi="Arial" w:cs="Arial"/>
          <w:sz w:val="20"/>
          <w:szCs w:val="20"/>
        </w:rPr>
      </w:pPr>
    </w:p>
    <w:sectPr w:rsidR="00177A66" w:rsidRPr="00177A66" w:rsidSect="009572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992" w:bottom="1440" w:left="102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B8E6C" w14:textId="77777777" w:rsidR="00E500CC" w:rsidRDefault="00E500CC" w:rsidP="00864433">
      <w:pPr>
        <w:spacing w:after="0" w:line="240" w:lineRule="auto"/>
      </w:pPr>
      <w:r>
        <w:separator/>
      </w:r>
    </w:p>
  </w:endnote>
  <w:endnote w:type="continuationSeparator" w:id="0">
    <w:p w14:paraId="76CEABF3" w14:textId="77777777" w:rsidR="00E500CC" w:rsidRDefault="00E500CC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1219" w14:textId="77777777" w:rsidR="00F84BC5" w:rsidRPr="00CC2852" w:rsidRDefault="00F84BC5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anchorId="1B790117" wp14:editId="0C2B860E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Pr="00CC2852">
      <w:rPr>
        <w:rFonts w:ascii="Arial Narrow" w:hAnsi="Arial Narrow"/>
        <w:color w:val="BC9905"/>
        <w:sz w:val="20"/>
        <w:szCs w:val="20"/>
      </w:rPr>
      <w:t>United Kingdom</w:t>
    </w:r>
  </w:p>
  <w:p w14:paraId="726D2B9C" w14:textId="77777777" w:rsidR="00F84BC5" w:rsidRPr="00CC2852" w:rsidRDefault="00F84BC5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7CC2917D" wp14:editId="4F545069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14:paraId="612EFA67" w14:textId="77777777" w:rsidR="00F84BC5" w:rsidRPr="00CC2852" w:rsidRDefault="00F84BC5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14:paraId="62492FA3" w14:textId="77777777" w:rsidR="00F84BC5" w:rsidRPr="00CC2852" w:rsidRDefault="00F84BC5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14:paraId="2CB56179" w14:textId="77777777" w:rsidR="00F84BC5" w:rsidRPr="00CC2852" w:rsidRDefault="00F84BC5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14:paraId="45692FF4" w14:textId="77777777" w:rsidR="00F84BC5" w:rsidRDefault="00F84BC5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14:paraId="6F618B0A" w14:textId="77777777" w:rsidR="00F84BC5" w:rsidRPr="00E173B0" w:rsidRDefault="00F84BC5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5B9FA" w14:textId="77777777" w:rsidR="00E500CC" w:rsidRDefault="00E500CC" w:rsidP="00864433">
      <w:pPr>
        <w:spacing w:after="0" w:line="240" w:lineRule="auto"/>
      </w:pPr>
      <w:r>
        <w:separator/>
      </w:r>
    </w:p>
  </w:footnote>
  <w:footnote w:type="continuationSeparator" w:id="0">
    <w:p w14:paraId="25B82863" w14:textId="77777777" w:rsidR="00E500CC" w:rsidRDefault="00E500CC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3EAD" w14:textId="77777777" w:rsidR="00F84BC5" w:rsidRDefault="00E500CC">
    <w:pPr>
      <w:pStyle w:val="Header"/>
    </w:pPr>
    <w:r>
      <w:rPr>
        <w:noProof/>
        <w:lang w:eastAsia="en-GB"/>
      </w:rPr>
      <w:pict w14:anchorId="5DA3F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58302" w14:textId="304B803A" w:rsidR="00F84BC5" w:rsidRDefault="00F84BC5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43BD0A00" wp14:editId="495582B6">
          <wp:simplePos x="0" y="0"/>
          <wp:positionH relativeFrom="column">
            <wp:posOffset>5713730</wp:posOffset>
          </wp:positionH>
          <wp:positionV relativeFrom="paragraph">
            <wp:posOffset>-374015</wp:posOffset>
          </wp:positionV>
          <wp:extent cx="1095375" cy="904875"/>
          <wp:effectExtent l="0" t="0" r="9525" b="9525"/>
          <wp:wrapSquare wrapText="bothSides"/>
          <wp:docPr id="5" name="Picture 5" descr="S:\MARKETING\New Corp ID Folder\2013 Transaid_Logo_Artwork\JPEG\Master\Transaid_logo_rgb_white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New Corp ID Folder\2013 Transaid_Logo_Artwork\JPEG\Master\Transaid_logo_rgb_white_bk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0B057" wp14:editId="7C39E0B4">
              <wp:simplePos x="0" y="0"/>
              <wp:positionH relativeFrom="column">
                <wp:posOffset>-582296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1FE75" w14:textId="77777777" w:rsidR="00F84BC5" w:rsidRPr="00864433" w:rsidRDefault="00F84BC5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0ABBD53" w14:textId="77777777" w:rsidR="00F84BC5" w:rsidRDefault="00F84B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14:paraId="6BA1FE75" w14:textId="77777777" w:rsidR="00F84BC5" w:rsidRPr="00864433" w:rsidRDefault="00F84BC5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14:paraId="40ABBD53" w14:textId="77777777" w:rsidR="00F84BC5" w:rsidRDefault="00F84BC5"/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36E5732" wp14:editId="4B13F21B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8F9E19" w14:textId="77777777" w:rsidR="00F84BC5" w:rsidRDefault="00E500CC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 w14:anchorId="11A90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1BFBC" w14:textId="77777777" w:rsidR="00F84BC5" w:rsidRDefault="00E500CC">
    <w:pPr>
      <w:pStyle w:val="Header"/>
    </w:pPr>
    <w:r>
      <w:rPr>
        <w:noProof/>
        <w:lang w:eastAsia="en-GB"/>
      </w:rPr>
      <w:pict w14:anchorId="709DA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497"/>
    <w:multiLevelType w:val="hybridMultilevel"/>
    <w:tmpl w:val="55003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4E3ABB"/>
    <w:multiLevelType w:val="hybridMultilevel"/>
    <w:tmpl w:val="B4CA37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DB5698"/>
    <w:multiLevelType w:val="hybridMultilevel"/>
    <w:tmpl w:val="A7F4BD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4669D"/>
    <w:multiLevelType w:val="hybridMultilevel"/>
    <w:tmpl w:val="FB860B76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116E8"/>
    <w:multiLevelType w:val="hybridMultilevel"/>
    <w:tmpl w:val="11F42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D37348"/>
    <w:multiLevelType w:val="hybridMultilevel"/>
    <w:tmpl w:val="D2660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37297"/>
    <w:multiLevelType w:val="hybridMultilevel"/>
    <w:tmpl w:val="A6664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83B48"/>
    <w:multiLevelType w:val="hybridMultilevel"/>
    <w:tmpl w:val="0F8A6098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F47BF"/>
    <w:multiLevelType w:val="hybridMultilevel"/>
    <w:tmpl w:val="49363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4923AF"/>
    <w:multiLevelType w:val="hybridMultilevel"/>
    <w:tmpl w:val="6D12B1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09734D8"/>
    <w:multiLevelType w:val="hybridMultilevel"/>
    <w:tmpl w:val="F230C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47124F"/>
    <w:multiLevelType w:val="hybridMultilevel"/>
    <w:tmpl w:val="464085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3056785"/>
    <w:multiLevelType w:val="hybridMultilevel"/>
    <w:tmpl w:val="56A2E2FA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F568A"/>
    <w:multiLevelType w:val="hybridMultilevel"/>
    <w:tmpl w:val="1FB025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35417"/>
    <w:multiLevelType w:val="hybridMultilevel"/>
    <w:tmpl w:val="3F6EE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365DCF"/>
    <w:multiLevelType w:val="hybridMultilevel"/>
    <w:tmpl w:val="3BD489B4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83ED4"/>
    <w:multiLevelType w:val="hybridMultilevel"/>
    <w:tmpl w:val="C67AE1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C81B8B"/>
    <w:multiLevelType w:val="hybridMultilevel"/>
    <w:tmpl w:val="B9348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A17F23"/>
    <w:multiLevelType w:val="hybridMultilevel"/>
    <w:tmpl w:val="7ACC78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9638AE"/>
    <w:multiLevelType w:val="hybridMultilevel"/>
    <w:tmpl w:val="50F662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970058"/>
    <w:multiLevelType w:val="hybridMultilevel"/>
    <w:tmpl w:val="D45E9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0567D4"/>
    <w:multiLevelType w:val="hybridMultilevel"/>
    <w:tmpl w:val="C9C06F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C039D"/>
    <w:multiLevelType w:val="hybridMultilevel"/>
    <w:tmpl w:val="81482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6E4C11"/>
    <w:multiLevelType w:val="hybridMultilevel"/>
    <w:tmpl w:val="C93EEF26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FA0E17"/>
    <w:multiLevelType w:val="hybridMultilevel"/>
    <w:tmpl w:val="860C10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C1C3E"/>
    <w:multiLevelType w:val="hybridMultilevel"/>
    <w:tmpl w:val="78CA7F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5D86DF2"/>
    <w:multiLevelType w:val="hybridMultilevel"/>
    <w:tmpl w:val="01AC87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F06BBA"/>
    <w:multiLevelType w:val="hybridMultilevel"/>
    <w:tmpl w:val="F968A1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9FE111D"/>
    <w:multiLevelType w:val="hybridMultilevel"/>
    <w:tmpl w:val="779C07FE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954D7C"/>
    <w:multiLevelType w:val="hybridMultilevel"/>
    <w:tmpl w:val="C98222DC"/>
    <w:lvl w:ilvl="0" w:tplc="02A4D01A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C13F28"/>
    <w:multiLevelType w:val="hybridMultilevel"/>
    <w:tmpl w:val="29F869C6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CB7B64"/>
    <w:multiLevelType w:val="hybridMultilevel"/>
    <w:tmpl w:val="AE42C746"/>
    <w:lvl w:ilvl="0" w:tplc="4128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FF43DA"/>
    <w:multiLevelType w:val="hybridMultilevel"/>
    <w:tmpl w:val="A344E5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4FB01E6"/>
    <w:multiLevelType w:val="hybridMultilevel"/>
    <w:tmpl w:val="0C766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59F32E5"/>
    <w:multiLevelType w:val="hybridMultilevel"/>
    <w:tmpl w:val="6584F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7925E95"/>
    <w:multiLevelType w:val="hybridMultilevel"/>
    <w:tmpl w:val="AA340D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83F4E9C"/>
    <w:multiLevelType w:val="hybridMultilevel"/>
    <w:tmpl w:val="14BA7406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623820"/>
    <w:multiLevelType w:val="hybridMultilevel"/>
    <w:tmpl w:val="BB288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B8B4A81"/>
    <w:multiLevelType w:val="hybridMultilevel"/>
    <w:tmpl w:val="FB4EA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DE210D2"/>
    <w:multiLevelType w:val="hybridMultilevel"/>
    <w:tmpl w:val="DB2835C8"/>
    <w:lvl w:ilvl="0" w:tplc="02A4D01A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9E5866"/>
    <w:multiLevelType w:val="hybridMultilevel"/>
    <w:tmpl w:val="F2A06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F46677A"/>
    <w:multiLevelType w:val="hybridMultilevel"/>
    <w:tmpl w:val="2724E618"/>
    <w:lvl w:ilvl="0" w:tplc="02A4D01A">
      <w:numFmt w:val="bullet"/>
      <w:lvlText w:val="•"/>
      <w:lvlJc w:val="left"/>
      <w:pPr>
        <w:ind w:left="180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51706DAB"/>
    <w:multiLevelType w:val="hybridMultilevel"/>
    <w:tmpl w:val="F14235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E57249"/>
    <w:multiLevelType w:val="hybridMultilevel"/>
    <w:tmpl w:val="3D86C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2DE532D"/>
    <w:multiLevelType w:val="hybridMultilevel"/>
    <w:tmpl w:val="75361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62A3E8E"/>
    <w:multiLevelType w:val="hybridMultilevel"/>
    <w:tmpl w:val="02C803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63859E5"/>
    <w:multiLevelType w:val="hybridMultilevel"/>
    <w:tmpl w:val="03C643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B32BE8"/>
    <w:multiLevelType w:val="hybridMultilevel"/>
    <w:tmpl w:val="314C9C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89D5769"/>
    <w:multiLevelType w:val="hybridMultilevel"/>
    <w:tmpl w:val="1F4AA4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5D3D2D4F"/>
    <w:multiLevelType w:val="hybridMultilevel"/>
    <w:tmpl w:val="43C06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1B48C2"/>
    <w:multiLevelType w:val="hybridMultilevel"/>
    <w:tmpl w:val="DAF8D828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1F4AB8"/>
    <w:multiLevelType w:val="hybridMultilevel"/>
    <w:tmpl w:val="4DDED72C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65777B"/>
    <w:multiLevelType w:val="hybridMultilevel"/>
    <w:tmpl w:val="A3D8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632AFA"/>
    <w:multiLevelType w:val="hybridMultilevel"/>
    <w:tmpl w:val="43404E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2651C3"/>
    <w:multiLevelType w:val="hybridMultilevel"/>
    <w:tmpl w:val="BD84F830"/>
    <w:lvl w:ilvl="0" w:tplc="02A4D01A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786949"/>
    <w:multiLevelType w:val="hybridMultilevel"/>
    <w:tmpl w:val="D50A92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5D60396"/>
    <w:multiLevelType w:val="hybridMultilevel"/>
    <w:tmpl w:val="DE76E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435068"/>
    <w:multiLevelType w:val="hybridMultilevel"/>
    <w:tmpl w:val="E07231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76B2F8F"/>
    <w:multiLevelType w:val="hybridMultilevel"/>
    <w:tmpl w:val="957AD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95532A5"/>
    <w:multiLevelType w:val="hybridMultilevel"/>
    <w:tmpl w:val="3C308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9716C9B"/>
    <w:multiLevelType w:val="hybridMultilevel"/>
    <w:tmpl w:val="6D8AE7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6FCE78E4"/>
    <w:multiLevelType w:val="hybridMultilevel"/>
    <w:tmpl w:val="0CC08448"/>
    <w:lvl w:ilvl="0" w:tplc="02A4D01A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32146F"/>
    <w:multiLevelType w:val="hybridMultilevel"/>
    <w:tmpl w:val="57D29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E5C509A"/>
    <w:multiLevelType w:val="hybridMultilevel"/>
    <w:tmpl w:val="B0CC073A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31"/>
  </w:num>
  <w:num w:numId="5">
    <w:abstractNumId w:val="29"/>
  </w:num>
  <w:num w:numId="6">
    <w:abstractNumId w:val="54"/>
  </w:num>
  <w:num w:numId="7">
    <w:abstractNumId w:val="61"/>
  </w:num>
  <w:num w:numId="8">
    <w:abstractNumId w:val="39"/>
  </w:num>
  <w:num w:numId="9">
    <w:abstractNumId w:val="3"/>
  </w:num>
  <w:num w:numId="10">
    <w:abstractNumId w:val="51"/>
  </w:num>
  <w:num w:numId="11">
    <w:abstractNumId w:val="28"/>
  </w:num>
  <w:num w:numId="12">
    <w:abstractNumId w:val="7"/>
  </w:num>
  <w:num w:numId="13">
    <w:abstractNumId w:val="12"/>
  </w:num>
  <w:num w:numId="14">
    <w:abstractNumId w:val="30"/>
  </w:num>
  <w:num w:numId="15">
    <w:abstractNumId w:val="23"/>
  </w:num>
  <w:num w:numId="16">
    <w:abstractNumId w:val="63"/>
  </w:num>
  <w:num w:numId="17">
    <w:abstractNumId w:val="50"/>
  </w:num>
  <w:num w:numId="18">
    <w:abstractNumId w:val="36"/>
  </w:num>
  <w:num w:numId="19">
    <w:abstractNumId w:val="15"/>
  </w:num>
  <w:num w:numId="20">
    <w:abstractNumId w:val="13"/>
  </w:num>
  <w:num w:numId="21">
    <w:abstractNumId w:val="58"/>
  </w:num>
  <w:num w:numId="22">
    <w:abstractNumId w:val="19"/>
  </w:num>
  <w:num w:numId="23">
    <w:abstractNumId w:val="2"/>
  </w:num>
  <w:num w:numId="24">
    <w:abstractNumId w:val="27"/>
  </w:num>
  <w:num w:numId="25">
    <w:abstractNumId w:val="8"/>
  </w:num>
  <w:num w:numId="26">
    <w:abstractNumId w:val="44"/>
  </w:num>
  <w:num w:numId="27">
    <w:abstractNumId w:val="38"/>
  </w:num>
  <w:num w:numId="28">
    <w:abstractNumId w:val="33"/>
  </w:num>
  <w:num w:numId="29">
    <w:abstractNumId w:val="17"/>
  </w:num>
  <w:num w:numId="30">
    <w:abstractNumId w:val="9"/>
  </w:num>
  <w:num w:numId="31">
    <w:abstractNumId w:val="6"/>
  </w:num>
  <w:num w:numId="32">
    <w:abstractNumId w:val="11"/>
  </w:num>
  <w:num w:numId="33">
    <w:abstractNumId w:val="4"/>
  </w:num>
  <w:num w:numId="34">
    <w:abstractNumId w:val="20"/>
  </w:num>
  <w:num w:numId="35">
    <w:abstractNumId w:val="14"/>
  </w:num>
  <w:num w:numId="36">
    <w:abstractNumId w:val="42"/>
  </w:num>
  <w:num w:numId="37">
    <w:abstractNumId w:val="40"/>
  </w:num>
  <w:num w:numId="38">
    <w:abstractNumId w:val="34"/>
  </w:num>
  <w:num w:numId="39">
    <w:abstractNumId w:val="55"/>
  </w:num>
  <w:num w:numId="40">
    <w:abstractNumId w:val="1"/>
  </w:num>
  <w:num w:numId="41">
    <w:abstractNumId w:val="0"/>
  </w:num>
  <w:num w:numId="42">
    <w:abstractNumId w:val="21"/>
  </w:num>
  <w:num w:numId="43">
    <w:abstractNumId w:val="45"/>
  </w:num>
  <w:num w:numId="44">
    <w:abstractNumId w:val="26"/>
  </w:num>
  <w:num w:numId="45">
    <w:abstractNumId w:val="57"/>
  </w:num>
  <w:num w:numId="46">
    <w:abstractNumId w:val="47"/>
  </w:num>
  <w:num w:numId="47">
    <w:abstractNumId w:val="35"/>
  </w:num>
  <w:num w:numId="48">
    <w:abstractNumId w:val="43"/>
  </w:num>
  <w:num w:numId="49">
    <w:abstractNumId w:val="37"/>
  </w:num>
  <w:num w:numId="50">
    <w:abstractNumId w:val="56"/>
  </w:num>
  <w:num w:numId="51">
    <w:abstractNumId w:val="10"/>
  </w:num>
  <w:num w:numId="52">
    <w:abstractNumId w:val="53"/>
  </w:num>
  <w:num w:numId="53">
    <w:abstractNumId w:val="18"/>
  </w:num>
  <w:num w:numId="54">
    <w:abstractNumId w:val="32"/>
  </w:num>
  <w:num w:numId="55">
    <w:abstractNumId w:val="25"/>
  </w:num>
  <w:num w:numId="56">
    <w:abstractNumId w:val="24"/>
  </w:num>
  <w:num w:numId="57">
    <w:abstractNumId w:val="22"/>
  </w:num>
  <w:num w:numId="58">
    <w:abstractNumId w:val="59"/>
  </w:num>
  <w:num w:numId="59">
    <w:abstractNumId w:val="16"/>
  </w:num>
  <w:num w:numId="60">
    <w:abstractNumId w:val="48"/>
  </w:num>
  <w:num w:numId="61">
    <w:abstractNumId w:val="60"/>
  </w:num>
  <w:num w:numId="62">
    <w:abstractNumId w:val="62"/>
  </w:num>
  <w:num w:numId="63">
    <w:abstractNumId w:val="41"/>
  </w:num>
  <w:num w:numId="64">
    <w:abstractNumId w:val="4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4A71"/>
    <w:rsid w:val="00045F73"/>
    <w:rsid w:val="00053019"/>
    <w:rsid w:val="000908CE"/>
    <w:rsid w:val="000B49FD"/>
    <w:rsid w:val="000D277E"/>
    <w:rsid w:val="000D3566"/>
    <w:rsid w:val="000E6A2E"/>
    <w:rsid w:val="000F52F5"/>
    <w:rsid w:val="00110DA4"/>
    <w:rsid w:val="00145F1D"/>
    <w:rsid w:val="001477E8"/>
    <w:rsid w:val="0015330C"/>
    <w:rsid w:val="001533DA"/>
    <w:rsid w:val="00170CAE"/>
    <w:rsid w:val="00170EAE"/>
    <w:rsid w:val="00177A66"/>
    <w:rsid w:val="001918A9"/>
    <w:rsid w:val="00193865"/>
    <w:rsid w:val="00196E40"/>
    <w:rsid w:val="00203413"/>
    <w:rsid w:val="0025363A"/>
    <w:rsid w:val="002719AC"/>
    <w:rsid w:val="002746E9"/>
    <w:rsid w:val="00275420"/>
    <w:rsid w:val="00285D93"/>
    <w:rsid w:val="00286CA8"/>
    <w:rsid w:val="0029772C"/>
    <w:rsid w:val="002B613E"/>
    <w:rsid w:val="002C0E42"/>
    <w:rsid w:val="002D11E4"/>
    <w:rsid w:val="002F6ACB"/>
    <w:rsid w:val="002F7C25"/>
    <w:rsid w:val="00307563"/>
    <w:rsid w:val="003844F9"/>
    <w:rsid w:val="003B7C88"/>
    <w:rsid w:val="003E59E4"/>
    <w:rsid w:val="003F095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4D5F2F"/>
    <w:rsid w:val="0050289B"/>
    <w:rsid w:val="00507588"/>
    <w:rsid w:val="00522671"/>
    <w:rsid w:val="0056641B"/>
    <w:rsid w:val="0059354B"/>
    <w:rsid w:val="005A4B46"/>
    <w:rsid w:val="005B1885"/>
    <w:rsid w:val="005B1A2F"/>
    <w:rsid w:val="005B1E80"/>
    <w:rsid w:val="005B5571"/>
    <w:rsid w:val="006029DF"/>
    <w:rsid w:val="006079C8"/>
    <w:rsid w:val="00623C71"/>
    <w:rsid w:val="0068733F"/>
    <w:rsid w:val="006A10A6"/>
    <w:rsid w:val="006A6139"/>
    <w:rsid w:val="006B12C8"/>
    <w:rsid w:val="006B21C4"/>
    <w:rsid w:val="006D4A3D"/>
    <w:rsid w:val="006F15C1"/>
    <w:rsid w:val="00701A06"/>
    <w:rsid w:val="007031F0"/>
    <w:rsid w:val="00712BD2"/>
    <w:rsid w:val="00735AE5"/>
    <w:rsid w:val="0074376E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08ED"/>
    <w:rsid w:val="008A45C0"/>
    <w:rsid w:val="00901A72"/>
    <w:rsid w:val="0092549A"/>
    <w:rsid w:val="009260E5"/>
    <w:rsid w:val="00927962"/>
    <w:rsid w:val="00942C65"/>
    <w:rsid w:val="00954C5C"/>
    <w:rsid w:val="009572A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A1184B"/>
    <w:rsid w:val="00A15B6D"/>
    <w:rsid w:val="00A17E56"/>
    <w:rsid w:val="00A22667"/>
    <w:rsid w:val="00AA2BBE"/>
    <w:rsid w:val="00AB28E3"/>
    <w:rsid w:val="00AE542C"/>
    <w:rsid w:val="00AE54E7"/>
    <w:rsid w:val="00AF6768"/>
    <w:rsid w:val="00B15D15"/>
    <w:rsid w:val="00B21F3E"/>
    <w:rsid w:val="00B2377E"/>
    <w:rsid w:val="00B3206A"/>
    <w:rsid w:val="00B355B8"/>
    <w:rsid w:val="00B35FC2"/>
    <w:rsid w:val="00B41D45"/>
    <w:rsid w:val="00B458AC"/>
    <w:rsid w:val="00B4795E"/>
    <w:rsid w:val="00B50748"/>
    <w:rsid w:val="00B740F1"/>
    <w:rsid w:val="00B838E7"/>
    <w:rsid w:val="00B871D4"/>
    <w:rsid w:val="00B926C6"/>
    <w:rsid w:val="00BC1816"/>
    <w:rsid w:val="00BD65D5"/>
    <w:rsid w:val="00BF54C3"/>
    <w:rsid w:val="00C012DF"/>
    <w:rsid w:val="00C13FD1"/>
    <w:rsid w:val="00C27DC4"/>
    <w:rsid w:val="00C41632"/>
    <w:rsid w:val="00C429ED"/>
    <w:rsid w:val="00C442DE"/>
    <w:rsid w:val="00CC2852"/>
    <w:rsid w:val="00CE4F2B"/>
    <w:rsid w:val="00CF0058"/>
    <w:rsid w:val="00CF4A8F"/>
    <w:rsid w:val="00CF4F58"/>
    <w:rsid w:val="00D06D26"/>
    <w:rsid w:val="00D162C6"/>
    <w:rsid w:val="00D53772"/>
    <w:rsid w:val="00D655E4"/>
    <w:rsid w:val="00D87574"/>
    <w:rsid w:val="00D919B5"/>
    <w:rsid w:val="00D9506C"/>
    <w:rsid w:val="00DB1369"/>
    <w:rsid w:val="00DD1EB3"/>
    <w:rsid w:val="00E1103E"/>
    <w:rsid w:val="00E173B0"/>
    <w:rsid w:val="00E41631"/>
    <w:rsid w:val="00E500CC"/>
    <w:rsid w:val="00E628CB"/>
    <w:rsid w:val="00E64D59"/>
    <w:rsid w:val="00E876EB"/>
    <w:rsid w:val="00EB0DB8"/>
    <w:rsid w:val="00ED30BE"/>
    <w:rsid w:val="00EE738C"/>
    <w:rsid w:val="00EF4C1E"/>
    <w:rsid w:val="00F475ED"/>
    <w:rsid w:val="00F57746"/>
    <w:rsid w:val="00F64E3B"/>
    <w:rsid w:val="00F66976"/>
    <w:rsid w:val="00F8270F"/>
    <w:rsid w:val="00F84BC5"/>
    <w:rsid w:val="00F9321A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76C0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15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15C1"/>
    <w:pPr>
      <w:keepNext/>
      <w:spacing w:before="240" w:after="60"/>
      <w:outlineLvl w:val="1"/>
    </w:pPr>
    <w:rPr>
      <w:rFonts w:ascii="Bookman Old Style" w:eastAsia="Times New Roman" w:hAnsi="Bookman Old Style" w:cs="Times New Roman"/>
      <w:b/>
      <w:bCs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6F15C1"/>
    <w:pPr>
      <w:keepNext/>
      <w:spacing w:before="240" w:after="60"/>
      <w:outlineLvl w:val="2"/>
    </w:pPr>
    <w:rPr>
      <w:rFonts w:ascii="Bookman Old Style" w:eastAsia="Times New Roman" w:hAnsi="Bookman Old Style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6F15C1"/>
    <w:pPr>
      <w:keepNext/>
      <w:spacing w:before="240" w:after="60"/>
      <w:outlineLvl w:val="3"/>
    </w:pPr>
    <w:rPr>
      <w:rFonts w:ascii="Bookman Old Style" w:eastAsia="Times New Roman" w:hAnsi="Bookman Old Style" w:cs="Times New Roman"/>
      <w:b/>
      <w:bCs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6F15C1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15C1"/>
    <w:pPr>
      <w:spacing w:before="240" w:after="60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15C1"/>
    <w:p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7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D5F2F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C27DC4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84BC5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6F15C1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F15C1"/>
    <w:rPr>
      <w:rFonts w:ascii="Bookman Old Style" w:eastAsia="Times New Roman" w:hAnsi="Bookman Old Style" w:cs="Times New Roman"/>
      <w:b/>
      <w:bCs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6F15C1"/>
    <w:rPr>
      <w:rFonts w:ascii="Bookman Old Style" w:eastAsia="Times New Roman" w:hAnsi="Bookman Old Style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F15C1"/>
    <w:rPr>
      <w:rFonts w:ascii="Bookman Old Style" w:eastAsia="Times New Roman" w:hAnsi="Bookman Old Style" w:cs="Times New Roman"/>
      <w:b/>
      <w:bCs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6F15C1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6F15C1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6F15C1"/>
    <w:rPr>
      <w:rFonts w:ascii="Cambria" w:eastAsia="Times New Roman" w:hAnsi="Cambria" w:cs="Times New Roman"/>
      <w:sz w:val="22"/>
    </w:rPr>
  </w:style>
  <w:style w:type="paragraph" w:styleId="Title">
    <w:name w:val="Title"/>
    <w:basedOn w:val="Normal"/>
    <w:link w:val="TitleChar"/>
    <w:qFormat/>
    <w:rsid w:val="006F15C1"/>
    <w:pPr>
      <w:jc w:val="center"/>
    </w:pPr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F15C1"/>
    <w:rPr>
      <w:rFonts w:ascii="Arial" w:eastAsia="Times New Roman" w:hAnsi="Arial" w:cs="Times New Roman"/>
      <w:b/>
      <w:bCs/>
      <w:szCs w:val="24"/>
      <w:lang w:val="en-US"/>
    </w:rPr>
  </w:style>
  <w:style w:type="paragraph" w:styleId="Subtitle">
    <w:name w:val="Subtitle"/>
    <w:basedOn w:val="Normal"/>
    <w:link w:val="SubtitleChar"/>
    <w:qFormat/>
    <w:rsid w:val="006F15C1"/>
    <w:pPr>
      <w:overflowPunct w:val="0"/>
      <w:autoSpaceDE w:val="0"/>
      <w:autoSpaceDN w:val="0"/>
      <w:adjustRightInd w:val="0"/>
      <w:jc w:val="center"/>
      <w:textAlignment w:val="baseline"/>
    </w:pPr>
    <w:rPr>
      <w:rFonts w:ascii="Elephant" w:eastAsia="Times New Roman" w:hAnsi="Elephant" w:cs="Times New Roman"/>
      <w:b/>
      <w:color w:val="0000FF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6F15C1"/>
    <w:rPr>
      <w:rFonts w:ascii="Elephant" w:eastAsia="Times New Roman" w:hAnsi="Elephant" w:cs="Times New Roman"/>
      <w:b/>
      <w:color w:val="0000FF"/>
      <w:sz w:val="28"/>
      <w:szCs w:val="20"/>
    </w:rPr>
  </w:style>
  <w:style w:type="paragraph" w:customStyle="1" w:styleId="Default">
    <w:name w:val="Default"/>
    <w:rsid w:val="006F1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GB"/>
    </w:rPr>
  </w:style>
  <w:style w:type="paragraph" w:styleId="BodyText2">
    <w:name w:val="Body Text 2"/>
    <w:basedOn w:val="Default"/>
    <w:next w:val="Default"/>
    <w:link w:val="BodyText2Char"/>
    <w:uiPriority w:val="99"/>
    <w:rsid w:val="006F15C1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6F15C1"/>
    <w:rPr>
      <w:rFonts w:ascii="Arial" w:eastAsia="Times New Roman" w:hAnsi="Arial" w:cs="Arial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6F15C1"/>
    <w:pPr>
      <w:spacing w:after="120"/>
    </w:pPr>
    <w:rPr>
      <w:rFonts w:ascii="Tahoma" w:eastAsia="Calibri" w:hAnsi="Tahoma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F15C1"/>
    <w:rPr>
      <w:rFonts w:ascii="Tahoma" w:eastAsia="Calibri" w:hAnsi="Tahoma" w:cs="Times New Roman"/>
    </w:rPr>
  </w:style>
  <w:style w:type="paragraph" w:styleId="EndnoteText">
    <w:name w:val="endnote text"/>
    <w:basedOn w:val="Default"/>
    <w:next w:val="Default"/>
    <w:link w:val="EndnoteTextChar"/>
    <w:uiPriority w:val="99"/>
    <w:rsid w:val="006F15C1"/>
    <w:rPr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F15C1"/>
    <w:rPr>
      <w:rFonts w:ascii="Arial" w:eastAsia="Times New Roman" w:hAnsi="Arial" w:cs="Arial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6F15C1"/>
    <w:pPr>
      <w:spacing w:after="120"/>
    </w:pPr>
    <w:rPr>
      <w:rFonts w:ascii="Tahoma" w:eastAsia="Calibri" w:hAnsi="Tahoma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F15C1"/>
    <w:rPr>
      <w:rFonts w:ascii="Tahoma" w:eastAsia="Calibri" w:hAnsi="Tahoma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15C1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15C1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15C1"/>
    <w:pPr>
      <w:tabs>
        <w:tab w:val="right" w:leader="dot" w:pos="9016"/>
      </w:tabs>
      <w:spacing w:after="100" w:line="240" w:lineRule="auto"/>
      <w:ind w:left="426"/>
    </w:pPr>
    <w:rPr>
      <w:rFonts w:ascii="Trebuchet MS" w:eastAsia="Calibri" w:hAnsi="Trebuchet MS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F15C1"/>
    <w:pPr>
      <w:spacing w:after="100"/>
      <w:ind w:left="240"/>
    </w:pPr>
    <w:rPr>
      <w:rFonts w:ascii="Tahoma" w:eastAsia="Calibri" w:hAnsi="Tahom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6F15C1"/>
    <w:pPr>
      <w:spacing w:after="100"/>
      <w:ind w:left="480"/>
    </w:pPr>
    <w:rPr>
      <w:rFonts w:ascii="Tahoma" w:eastAsia="Calibri" w:hAnsi="Tahom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15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15C1"/>
    <w:pPr>
      <w:keepNext/>
      <w:spacing w:before="240" w:after="60"/>
      <w:outlineLvl w:val="1"/>
    </w:pPr>
    <w:rPr>
      <w:rFonts w:ascii="Bookman Old Style" w:eastAsia="Times New Roman" w:hAnsi="Bookman Old Style" w:cs="Times New Roman"/>
      <w:b/>
      <w:bCs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6F15C1"/>
    <w:pPr>
      <w:keepNext/>
      <w:spacing w:before="240" w:after="60"/>
      <w:outlineLvl w:val="2"/>
    </w:pPr>
    <w:rPr>
      <w:rFonts w:ascii="Bookman Old Style" w:eastAsia="Times New Roman" w:hAnsi="Bookman Old Style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6F15C1"/>
    <w:pPr>
      <w:keepNext/>
      <w:spacing w:before="240" w:after="60"/>
      <w:outlineLvl w:val="3"/>
    </w:pPr>
    <w:rPr>
      <w:rFonts w:ascii="Bookman Old Style" w:eastAsia="Times New Roman" w:hAnsi="Bookman Old Style" w:cs="Times New Roman"/>
      <w:b/>
      <w:bCs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6F15C1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15C1"/>
    <w:pPr>
      <w:spacing w:before="240" w:after="60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15C1"/>
    <w:p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7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D5F2F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C27DC4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84BC5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6F15C1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F15C1"/>
    <w:rPr>
      <w:rFonts w:ascii="Bookman Old Style" w:eastAsia="Times New Roman" w:hAnsi="Bookman Old Style" w:cs="Times New Roman"/>
      <w:b/>
      <w:bCs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6F15C1"/>
    <w:rPr>
      <w:rFonts w:ascii="Bookman Old Style" w:eastAsia="Times New Roman" w:hAnsi="Bookman Old Style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F15C1"/>
    <w:rPr>
      <w:rFonts w:ascii="Bookman Old Style" w:eastAsia="Times New Roman" w:hAnsi="Bookman Old Style" w:cs="Times New Roman"/>
      <w:b/>
      <w:bCs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6F15C1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6F15C1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6F15C1"/>
    <w:rPr>
      <w:rFonts w:ascii="Cambria" w:eastAsia="Times New Roman" w:hAnsi="Cambria" w:cs="Times New Roman"/>
      <w:sz w:val="22"/>
    </w:rPr>
  </w:style>
  <w:style w:type="paragraph" w:styleId="Title">
    <w:name w:val="Title"/>
    <w:basedOn w:val="Normal"/>
    <w:link w:val="TitleChar"/>
    <w:qFormat/>
    <w:rsid w:val="006F15C1"/>
    <w:pPr>
      <w:jc w:val="center"/>
    </w:pPr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F15C1"/>
    <w:rPr>
      <w:rFonts w:ascii="Arial" w:eastAsia="Times New Roman" w:hAnsi="Arial" w:cs="Times New Roman"/>
      <w:b/>
      <w:bCs/>
      <w:szCs w:val="24"/>
      <w:lang w:val="en-US"/>
    </w:rPr>
  </w:style>
  <w:style w:type="paragraph" w:styleId="Subtitle">
    <w:name w:val="Subtitle"/>
    <w:basedOn w:val="Normal"/>
    <w:link w:val="SubtitleChar"/>
    <w:qFormat/>
    <w:rsid w:val="006F15C1"/>
    <w:pPr>
      <w:overflowPunct w:val="0"/>
      <w:autoSpaceDE w:val="0"/>
      <w:autoSpaceDN w:val="0"/>
      <w:adjustRightInd w:val="0"/>
      <w:jc w:val="center"/>
      <w:textAlignment w:val="baseline"/>
    </w:pPr>
    <w:rPr>
      <w:rFonts w:ascii="Elephant" w:eastAsia="Times New Roman" w:hAnsi="Elephant" w:cs="Times New Roman"/>
      <w:b/>
      <w:color w:val="0000FF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6F15C1"/>
    <w:rPr>
      <w:rFonts w:ascii="Elephant" w:eastAsia="Times New Roman" w:hAnsi="Elephant" w:cs="Times New Roman"/>
      <w:b/>
      <w:color w:val="0000FF"/>
      <w:sz w:val="28"/>
      <w:szCs w:val="20"/>
    </w:rPr>
  </w:style>
  <w:style w:type="paragraph" w:customStyle="1" w:styleId="Default">
    <w:name w:val="Default"/>
    <w:rsid w:val="006F1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GB"/>
    </w:rPr>
  </w:style>
  <w:style w:type="paragraph" w:styleId="BodyText2">
    <w:name w:val="Body Text 2"/>
    <w:basedOn w:val="Default"/>
    <w:next w:val="Default"/>
    <w:link w:val="BodyText2Char"/>
    <w:uiPriority w:val="99"/>
    <w:rsid w:val="006F15C1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6F15C1"/>
    <w:rPr>
      <w:rFonts w:ascii="Arial" w:eastAsia="Times New Roman" w:hAnsi="Arial" w:cs="Arial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6F15C1"/>
    <w:pPr>
      <w:spacing w:after="120"/>
    </w:pPr>
    <w:rPr>
      <w:rFonts w:ascii="Tahoma" w:eastAsia="Calibri" w:hAnsi="Tahoma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F15C1"/>
    <w:rPr>
      <w:rFonts w:ascii="Tahoma" w:eastAsia="Calibri" w:hAnsi="Tahoma" w:cs="Times New Roman"/>
    </w:rPr>
  </w:style>
  <w:style w:type="paragraph" w:styleId="EndnoteText">
    <w:name w:val="endnote text"/>
    <w:basedOn w:val="Default"/>
    <w:next w:val="Default"/>
    <w:link w:val="EndnoteTextChar"/>
    <w:uiPriority w:val="99"/>
    <w:rsid w:val="006F15C1"/>
    <w:rPr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F15C1"/>
    <w:rPr>
      <w:rFonts w:ascii="Arial" w:eastAsia="Times New Roman" w:hAnsi="Arial" w:cs="Arial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6F15C1"/>
    <w:pPr>
      <w:spacing w:after="120"/>
    </w:pPr>
    <w:rPr>
      <w:rFonts w:ascii="Tahoma" w:eastAsia="Calibri" w:hAnsi="Tahoma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F15C1"/>
    <w:rPr>
      <w:rFonts w:ascii="Tahoma" w:eastAsia="Calibri" w:hAnsi="Tahoma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15C1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15C1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15C1"/>
    <w:pPr>
      <w:tabs>
        <w:tab w:val="right" w:leader="dot" w:pos="9016"/>
      </w:tabs>
      <w:spacing w:after="100" w:line="240" w:lineRule="auto"/>
      <w:ind w:left="426"/>
    </w:pPr>
    <w:rPr>
      <w:rFonts w:ascii="Trebuchet MS" w:eastAsia="Calibri" w:hAnsi="Trebuchet MS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F15C1"/>
    <w:pPr>
      <w:spacing w:after="100"/>
      <w:ind w:left="240"/>
    </w:pPr>
    <w:rPr>
      <w:rFonts w:ascii="Tahoma" w:eastAsia="Calibri" w:hAnsi="Tahom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6F15C1"/>
    <w:pPr>
      <w:spacing w:after="100"/>
      <w:ind w:left="480"/>
    </w:pPr>
    <w:rPr>
      <w:rFonts w:ascii="Tahoma" w:eastAsia="Calibri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source=images&amp;cd=&amp;cad=rja&amp;docid=QNxAavC4P2PObM&amp;tbnid=ILvmCsdbzVHNuM:&amp;ved=0CAgQjRwwAA&amp;url=http://www.clker.com/clipart-check-box.html&amp;ei=Bbh4Uo-LE--e7Ab_mYGABA&amp;psig=AFQjCNEyDjkMAU1cJPZ59GQexLNsV6KXRA&amp;ust=138372954140508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 Brader</cp:lastModifiedBy>
  <cp:revision>2</cp:revision>
  <cp:lastPrinted>2012-06-06T09:01:00Z</cp:lastPrinted>
  <dcterms:created xsi:type="dcterms:W3CDTF">2016-01-11T10:01:00Z</dcterms:created>
  <dcterms:modified xsi:type="dcterms:W3CDTF">2016-01-11T10:01:00Z</dcterms:modified>
</cp:coreProperties>
</file>