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13" w:rsidRDefault="007D4D13" w:rsidP="00E95B8B">
      <w:pPr>
        <w:pStyle w:val="NoSpacing"/>
        <w:rPr>
          <w:rFonts w:ascii="Arial" w:hAnsi="Arial" w:cs="Arial"/>
          <w:b/>
          <w:color w:val="99201C"/>
        </w:rPr>
      </w:pPr>
      <w:bookmarkStart w:id="0" w:name="_GoBack"/>
      <w:bookmarkEnd w:id="0"/>
    </w:p>
    <w:p w:rsidR="0093061A" w:rsidRDefault="0093061A" w:rsidP="00E95B8B">
      <w:pPr>
        <w:pStyle w:val="NoSpacing"/>
        <w:rPr>
          <w:rFonts w:ascii="Arial" w:hAnsi="Arial" w:cs="Arial"/>
          <w:b/>
          <w:color w:val="99201C"/>
        </w:rPr>
      </w:pPr>
    </w:p>
    <w:p w:rsidR="0093061A" w:rsidRPr="00F1462F" w:rsidRDefault="0093061A" w:rsidP="00E95B8B">
      <w:pPr>
        <w:pStyle w:val="NoSpacing"/>
        <w:rPr>
          <w:rFonts w:ascii="Arial" w:hAnsi="Arial" w:cs="Arial"/>
          <w:b/>
          <w:color w:val="98201C"/>
        </w:rPr>
      </w:pPr>
      <w:r w:rsidRPr="00F1462F">
        <w:rPr>
          <w:rFonts w:ascii="Arial" w:hAnsi="Arial" w:cs="Arial"/>
          <w:b/>
          <w:color w:val="98201C"/>
        </w:rPr>
        <w:t>TRANSPORT MANAGEMENT RESPONSIBILITY GUIDE</w:t>
      </w:r>
    </w:p>
    <w:p w:rsidR="0093061A" w:rsidRDefault="0093061A" w:rsidP="00E95B8B">
      <w:pPr>
        <w:pStyle w:val="NoSpacing"/>
        <w:rPr>
          <w:rFonts w:ascii="Arial" w:hAnsi="Arial" w:cs="Arial"/>
          <w:b/>
          <w:color w:val="99201C"/>
          <w:szCs w:val="24"/>
        </w:rPr>
      </w:pPr>
    </w:p>
    <w:p w:rsidR="00E95B8B" w:rsidRDefault="00FE2251" w:rsidP="00E95B8B">
      <w:pPr>
        <w:pStyle w:val="NoSpacing"/>
        <w:rPr>
          <w:rFonts w:ascii="Arial" w:hAnsi="Arial" w:cs="Arial"/>
          <w:color w:val="000000"/>
          <w:sz w:val="20"/>
          <w:szCs w:val="20"/>
        </w:rPr>
      </w:pPr>
      <w:r w:rsidRPr="00F1462F">
        <w:rPr>
          <w:rFonts w:ascii="Arial" w:hAnsi="Arial" w:cs="Arial"/>
          <w:b/>
          <w:color w:val="98201C"/>
          <w:sz w:val="20"/>
          <w:szCs w:val="20"/>
        </w:rPr>
        <w:t>About this tool</w:t>
      </w:r>
      <w:r w:rsidRPr="00F1462F">
        <w:rPr>
          <w:color w:val="98201C"/>
          <w:sz w:val="20"/>
          <w:szCs w:val="20"/>
        </w:rPr>
        <w:t xml:space="preserve">: </w:t>
      </w:r>
      <w:r w:rsidR="0093061A">
        <w:rPr>
          <w:rFonts w:ascii="Arial" w:hAnsi="Arial" w:cs="Arial"/>
          <w:color w:val="000000"/>
          <w:sz w:val="20"/>
          <w:szCs w:val="20"/>
        </w:rPr>
        <w:t>This tool</w:t>
      </w:r>
      <w:r w:rsidRPr="00E95B8B">
        <w:rPr>
          <w:rFonts w:ascii="Arial" w:hAnsi="Arial" w:cs="Arial"/>
          <w:color w:val="000000"/>
          <w:sz w:val="20"/>
          <w:szCs w:val="20"/>
        </w:rPr>
        <w:t xml:space="preserve"> presents the responsibilities of individuals at various levels within a </w:t>
      </w:r>
      <w:r w:rsidR="0093061A">
        <w:rPr>
          <w:rFonts w:ascii="Arial" w:hAnsi="Arial" w:cs="Arial"/>
          <w:color w:val="000000"/>
          <w:sz w:val="20"/>
          <w:szCs w:val="20"/>
        </w:rPr>
        <w:t>transport operation. It</w:t>
      </w:r>
      <w:r w:rsidRPr="00E95B8B">
        <w:rPr>
          <w:rFonts w:ascii="Arial" w:hAnsi="Arial" w:cs="Arial"/>
          <w:color w:val="000000"/>
          <w:sz w:val="20"/>
          <w:szCs w:val="20"/>
        </w:rPr>
        <w:t xml:space="preserve"> is to </w:t>
      </w:r>
      <w:r w:rsidR="0093061A">
        <w:rPr>
          <w:rFonts w:ascii="Arial" w:hAnsi="Arial" w:cs="Arial"/>
          <w:color w:val="000000"/>
          <w:sz w:val="20"/>
          <w:szCs w:val="20"/>
        </w:rPr>
        <w:t>be used as a guide and reminder</w:t>
      </w:r>
      <w:r w:rsidRPr="00E95B8B">
        <w:rPr>
          <w:rFonts w:ascii="Arial" w:hAnsi="Arial" w:cs="Arial"/>
          <w:color w:val="000000"/>
          <w:sz w:val="20"/>
          <w:szCs w:val="20"/>
        </w:rPr>
        <w:t xml:space="preserve"> of the important duti</w:t>
      </w:r>
      <w:r w:rsidR="00E95B8B" w:rsidRPr="00E95B8B">
        <w:rPr>
          <w:rFonts w:ascii="Arial" w:hAnsi="Arial" w:cs="Arial"/>
          <w:color w:val="000000"/>
          <w:sz w:val="20"/>
          <w:szCs w:val="20"/>
        </w:rPr>
        <w:t>es within a transport operation</w:t>
      </w:r>
      <w:r w:rsidR="0093061A">
        <w:rPr>
          <w:rFonts w:ascii="Arial" w:hAnsi="Arial" w:cs="Arial"/>
          <w:color w:val="000000"/>
          <w:sz w:val="20"/>
          <w:szCs w:val="20"/>
        </w:rPr>
        <w:t>.</w:t>
      </w:r>
    </w:p>
    <w:p w:rsidR="00E95B8B" w:rsidRPr="00E95B8B" w:rsidRDefault="00E95B8B" w:rsidP="00E95B8B">
      <w:pPr>
        <w:pStyle w:val="NoSpacing"/>
      </w:pPr>
    </w:p>
    <w:p w:rsidR="0093061A" w:rsidRPr="00F1462F" w:rsidRDefault="0093061A" w:rsidP="00E95B8B">
      <w:pPr>
        <w:pStyle w:val="NoSpacing"/>
        <w:rPr>
          <w:rFonts w:ascii="Arial" w:hAnsi="Arial" w:cs="Arial"/>
          <w:b/>
          <w:color w:val="98201C"/>
          <w:sz w:val="20"/>
          <w:szCs w:val="20"/>
        </w:rPr>
      </w:pPr>
      <w:r w:rsidRPr="00F1462F">
        <w:rPr>
          <w:rFonts w:ascii="Arial" w:hAnsi="Arial" w:cs="Arial"/>
          <w:b/>
          <w:color w:val="98201C"/>
          <w:sz w:val="20"/>
          <w:szCs w:val="20"/>
        </w:rPr>
        <w:t>KEY:</w:t>
      </w:r>
    </w:p>
    <w:p w:rsidR="0093061A" w:rsidRDefault="0093061A" w:rsidP="00E95B8B">
      <w:pPr>
        <w:pStyle w:val="NoSpacing"/>
        <w:rPr>
          <w:rFonts w:ascii="Arial" w:hAnsi="Arial" w:cs="Arial"/>
          <w:b/>
          <w:sz w:val="20"/>
          <w:szCs w:val="20"/>
        </w:rPr>
      </w:pPr>
    </w:p>
    <w:p w:rsidR="00E95B8B" w:rsidRDefault="00FE2251" w:rsidP="00E95B8B">
      <w:pPr>
        <w:pStyle w:val="NoSpacing"/>
        <w:rPr>
          <w:rFonts w:ascii="Arial" w:hAnsi="Arial" w:cs="Arial"/>
          <w:sz w:val="20"/>
          <w:szCs w:val="20"/>
        </w:rPr>
      </w:pPr>
      <w:r w:rsidRPr="00E95B8B">
        <w:rPr>
          <w:rFonts w:ascii="Arial" w:hAnsi="Arial" w:cs="Arial"/>
          <w:b/>
          <w:sz w:val="20"/>
          <w:szCs w:val="20"/>
        </w:rPr>
        <w:t>TA</w:t>
      </w:r>
      <w:r w:rsidRPr="00E95B8B">
        <w:rPr>
          <w:rFonts w:ascii="Arial" w:hAnsi="Arial" w:cs="Arial"/>
          <w:sz w:val="20"/>
          <w:szCs w:val="20"/>
        </w:rPr>
        <w:t xml:space="preserve"> = Transport Assistant</w:t>
      </w:r>
      <w:r w:rsidR="00E95B8B" w:rsidRPr="00E95B8B">
        <w:rPr>
          <w:rFonts w:ascii="Arial" w:hAnsi="Arial" w:cs="Arial"/>
          <w:sz w:val="20"/>
          <w:szCs w:val="20"/>
        </w:rPr>
        <w:t xml:space="preserve"> </w:t>
      </w:r>
    </w:p>
    <w:p w:rsidR="00E95B8B" w:rsidRPr="00E95B8B" w:rsidRDefault="00E95B8B" w:rsidP="00E95B8B">
      <w:pPr>
        <w:pStyle w:val="NoSpacing"/>
        <w:rPr>
          <w:rFonts w:ascii="Arial" w:hAnsi="Arial" w:cs="Arial"/>
          <w:sz w:val="20"/>
          <w:szCs w:val="20"/>
        </w:rPr>
      </w:pPr>
    </w:p>
    <w:p w:rsidR="00E95B8B" w:rsidRDefault="00FE2251" w:rsidP="00E95B8B">
      <w:pPr>
        <w:pStyle w:val="NoSpacing"/>
        <w:rPr>
          <w:rFonts w:ascii="Arial" w:hAnsi="Arial" w:cs="Arial"/>
          <w:sz w:val="20"/>
          <w:szCs w:val="20"/>
        </w:rPr>
      </w:pPr>
      <w:r w:rsidRPr="00E95B8B">
        <w:rPr>
          <w:rFonts w:ascii="Arial" w:hAnsi="Arial" w:cs="Arial"/>
          <w:b/>
          <w:sz w:val="20"/>
          <w:szCs w:val="20"/>
        </w:rPr>
        <w:t>TO</w:t>
      </w:r>
      <w:r w:rsidRPr="00E95B8B">
        <w:rPr>
          <w:rFonts w:ascii="Arial" w:hAnsi="Arial" w:cs="Arial"/>
          <w:sz w:val="20"/>
          <w:szCs w:val="20"/>
        </w:rPr>
        <w:t xml:space="preserve"> = Transport Officer</w:t>
      </w:r>
    </w:p>
    <w:p w:rsidR="00E95B8B" w:rsidRPr="00E95B8B" w:rsidRDefault="00E95B8B" w:rsidP="00E95B8B">
      <w:pPr>
        <w:pStyle w:val="NoSpacing"/>
        <w:rPr>
          <w:rFonts w:ascii="Arial" w:hAnsi="Arial" w:cs="Arial"/>
          <w:sz w:val="20"/>
          <w:szCs w:val="20"/>
        </w:rPr>
      </w:pPr>
    </w:p>
    <w:p w:rsidR="00E95B8B" w:rsidRDefault="00FE2251" w:rsidP="00E95B8B">
      <w:pPr>
        <w:pStyle w:val="NoSpacing"/>
        <w:rPr>
          <w:rFonts w:ascii="Arial" w:hAnsi="Arial" w:cs="Arial"/>
          <w:sz w:val="20"/>
          <w:szCs w:val="20"/>
        </w:rPr>
      </w:pPr>
      <w:r w:rsidRPr="00E95B8B">
        <w:rPr>
          <w:rFonts w:ascii="Arial" w:hAnsi="Arial" w:cs="Arial"/>
          <w:b/>
          <w:sz w:val="20"/>
          <w:szCs w:val="20"/>
        </w:rPr>
        <w:t>TM</w:t>
      </w:r>
      <w:r w:rsidRPr="00E95B8B">
        <w:rPr>
          <w:rFonts w:ascii="Arial" w:hAnsi="Arial" w:cs="Arial"/>
          <w:sz w:val="20"/>
          <w:szCs w:val="20"/>
        </w:rPr>
        <w:t xml:space="preserve"> = Transport Manager</w:t>
      </w:r>
    </w:p>
    <w:p w:rsidR="00E95B8B" w:rsidRPr="00E95B8B" w:rsidRDefault="00E95B8B" w:rsidP="00E95B8B">
      <w:pPr>
        <w:pStyle w:val="NoSpacing"/>
        <w:rPr>
          <w:rFonts w:ascii="Arial" w:hAnsi="Arial" w:cs="Arial"/>
          <w:sz w:val="20"/>
          <w:szCs w:val="20"/>
        </w:rPr>
      </w:pPr>
      <w:r w:rsidRPr="00E95B8B">
        <w:rPr>
          <w:rFonts w:ascii="Arial" w:hAnsi="Arial" w:cs="Arial"/>
          <w:sz w:val="20"/>
          <w:szCs w:val="20"/>
        </w:rPr>
        <w:t xml:space="preserve"> </w:t>
      </w:r>
    </w:p>
    <w:p w:rsidR="00FE2251" w:rsidRDefault="00FE2251" w:rsidP="00E95B8B">
      <w:pPr>
        <w:pStyle w:val="NoSpacing"/>
        <w:rPr>
          <w:rFonts w:ascii="Arial" w:hAnsi="Arial" w:cs="Arial"/>
          <w:sz w:val="20"/>
          <w:szCs w:val="20"/>
        </w:rPr>
      </w:pPr>
      <w:r w:rsidRPr="00E95B8B">
        <w:rPr>
          <w:rFonts w:ascii="Arial" w:hAnsi="Arial" w:cs="Arial"/>
          <w:b/>
          <w:sz w:val="20"/>
          <w:szCs w:val="20"/>
        </w:rPr>
        <w:t xml:space="preserve">GM </w:t>
      </w:r>
      <w:r w:rsidRPr="00E95B8B">
        <w:rPr>
          <w:rFonts w:ascii="Arial" w:hAnsi="Arial" w:cs="Arial"/>
          <w:sz w:val="20"/>
          <w:szCs w:val="20"/>
        </w:rPr>
        <w:t>= General Manager</w:t>
      </w:r>
    </w:p>
    <w:p w:rsidR="00E95B8B" w:rsidRPr="00E95B8B" w:rsidRDefault="00E95B8B" w:rsidP="00E95B8B">
      <w:pPr>
        <w:pStyle w:val="NoSpacing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tbl>
      <w:tblPr>
        <w:tblW w:w="10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850"/>
        <w:gridCol w:w="2268"/>
        <w:gridCol w:w="1034"/>
      </w:tblGrid>
      <w:tr w:rsidR="004C03A5" w:rsidRPr="004C03A5" w:rsidTr="00F1462F">
        <w:trPr>
          <w:trHeight w:val="442"/>
        </w:trPr>
        <w:tc>
          <w:tcPr>
            <w:tcW w:w="5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8351C"/>
            <w:noWrap/>
            <w:vAlign w:val="center"/>
            <w:hideMark/>
          </w:tcPr>
          <w:p w:rsidR="004C03A5" w:rsidRPr="007D4D13" w:rsidRDefault="004C03A5" w:rsidP="004C0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4D1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Task</w:t>
            </w:r>
          </w:p>
        </w:tc>
        <w:tc>
          <w:tcPr>
            <w:tcW w:w="41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8351C"/>
            <w:noWrap/>
            <w:vAlign w:val="center"/>
            <w:hideMark/>
          </w:tcPr>
          <w:p w:rsidR="004C03A5" w:rsidRPr="007D4D13" w:rsidRDefault="004C03A5" w:rsidP="00A5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4D1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Responsibility</w:t>
            </w:r>
          </w:p>
        </w:tc>
      </w:tr>
      <w:tr w:rsidR="004C03A5" w:rsidRPr="004C03A5" w:rsidTr="00F1462F">
        <w:trPr>
          <w:trHeight w:val="403"/>
        </w:trPr>
        <w:tc>
          <w:tcPr>
            <w:tcW w:w="5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4C03A5" w:rsidRPr="007D4D13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4C03A5" w:rsidRPr="007D4D13" w:rsidRDefault="004C03A5" w:rsidP="00A5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4D1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Level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4C03A5" w:rsidRPr="007D4D13" w:rsidRDefault="004C03A5" w:rsidP="00A5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4D1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Frequency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8351C"/>
            <w:noWrap/>
            <w:vAlign w:val="center"/>
            <w:hideMark/>
          </w:tcPr>
          <w:p w:rsidR="004C03A5" w:rsidRPr="007D4D13" w:rsidRDefault="004C03A5" w:rsidP="00A5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4D1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Post</w:t>
            </w:r>
          </w:p>
        </w:tc>
      </w:tr>
      <w:tr w:rsidR="004C03A5" w:rsidRPr="004C03A5" w:rsidTr="00FF0502">
        <w:trPr>
          <w:trHeight w:val="35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3A5" w:rsidRPr="004C03A5" w:rsidRDefault="004C03A5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Create, update, publish "Vehicle Inventory"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As Needed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TA</w:t>
            </w:r>
          </w:p>
        </w:tc>
      </w:tr>
      <w:tr w:rsidR="004C03A5" w:rsidRPr="004C03A5" w:rsidTr="00FF0502">
        <w:trPr>
          <w:trHeight w:val="35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3A5" w:rsidRPr="004C03A5" w:rsidRDefault="004C03A5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Create, update, publish "Vehicle Information Sheet"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As Needed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TA</w:t>
            </w:r>
          </w:p>
        </w:tc>
      </w:tr>
      <w:tr w:rsidR="004C03A5" w:rsidRPr="004C03A5" w:rsidTr="00FF0502">
        <w:trPr>
          <w:trHeight w:val="35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3A5" w:rsidRPr="004C03A5" w:rsidRDefault="0093061A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Day-to-</w:t>
            </w:r>
            <w:r w:rsidR="004C03A5" w:rsidRPr="004C03A5">
              <w:rPr>
                <w:rFonts w:ascii="Arial" w:eastAsia="Times New Roman" w:hAnsi="Arial" w:cs="Arial"/>
                <w:sz w:val="20"/>
                <w:szCs w:val="20"/>
              </w:rPr>
              <w:t>day operational management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Daily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</w:tr>
      <w:tr w:rsidR="004C03A5" w:rsidRPr="004C03A5" w:rsidTr="00FF0502">
        <w:trPr>
          <w:trHeight w:val="35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3A5" w:rsidRPr="004C03A5" w:rsidRDefault="004C03A5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Receive "Period Movement Plans"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Every Period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</w:tr>
      <w:tr w:rsidR="004C03A5" w:rsidRPr="004C03A5" w:rsidTr="00FF0502">
        <w:trPr>
          <w:trHeight w:val="35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3A5" w:rsidRPr="004C03A5" w:rsidRDefault="004C03A5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Prepare "Period Transport Schedule"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Every Period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</w:tr>
      <w:tr w:rsidR="004C03A5" w:rsidRPr="004C03A5" w:rsidTr="00FF0502">
        <w:trPr>
          <w:trHeight w:val="35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3A5" w:rsidRPr="004C03A5" w:rsidRDefault="004C03A5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Discuss Transport schedule with Managers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Every Period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</w:tr>
      <w:tr w:rsidR="004C03A5" w:rsidRPr="004C03A5" w:rsidTr="00FF0502">
        <w:trPr>
          <w:trHeight w:val="35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3A5" w:rsidRPr="004C03A5" w:rsidRDefault="004C03A5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Receive and check "Trip Authorities"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As Needed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</w:tr>
      <w:tr w:rsidR="004C03A5" w:rsidRPr="004C03A5" w:rsidTr="00FF0502">
        <w:trPr>
          <w:trHeight w:val="35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3A5" w:rsidRPr="004C03A5" w:rsidRDefault="004C03A5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 xml:space="preserve">Prepare </w:t>
            </w:r>
            <w:r w:rsidR="0093061A">
              <w:rPr>
                <w:rFonts w:ascii="Arial" w:eastAsia="Times New Roman" w:hAnsi="Arial" w:cs="Arial"/>
                <w:sz w:val="20"/>
                <w:szCs w:val="20"/>
              </w:rPr>
              <w:t>“</w:t>
            </w: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Seven Day Transport Schedule"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Weekly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</w:tr>
      <w:tr w:rsidR="004C03A5" w:rsidRPr="004C03A5" w:rsidTr="00FF0502">
        <w:trPr>
          <w:trHeight w:val="35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3A5" w:rsidRPr="004C03A5" w:rsidRDefault="004C03A5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Review vehicle schedule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Daily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</w:tr>
      <w:tr w:rsidR="004C03A5" w:rsidRPr="004C03A5" w:rsidTr="00FF0502">
        <w:trPr>
          <w:trHeight w:val="35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3A5" w:rsidRPr="004C03A5" w:rsidRDefault="004C03A5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Compare actual with schedules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Weekly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</w:tr>
      <w:tr w:rsidR="004C03A5" w:rsidRPr="004C03A5" w:rsidTr="00FF0502">
        <w:trPr>
          <w:trHeight w:val="35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3A5" w:rsidRPr="004C03A5" w:rsidRDefault="004C03A5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Report on monitoring of plans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Every Period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</w:tr>
      <w:tr w:rsidR="004C03A5" w:rsidRPr="004C03A5" w:rsidTr="00FF0502">
        <w:trPr>
          <w:trHeight w:val="35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3A5" w:rsidRPr="004C03A5" w:rsidRDefault="004C03A5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Complete "Vehicle Check Sheet"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As Needed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TA</w:t>
            </w:r>
          </w:p>
        </w:tc>
      </w:tr>
      <w:tr w:rsidR="004C03A5" w:rsidRPr="004C03A5" w:rsidTr="00FF0502">
        <w:trPr>
          <w:trHeight w:val="35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3A5" w:rsidRPr="004C03A5" w:rsidRDefault="004C03A5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Keep and control vehicle keys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As Needed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TA</w:t>
            </w:r>
          </w:p>
        </w:tc>
      </w:tr>
      <w:tr w:rsidR="004C03A5" w:rsidRPr="004C03A5" w:rsidTr="00FF0502">
        <w:trPr>
          <w:trHeight w:val="35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3A5" w:rsidRPr="004C03A5" w:rsidRDefault="004C03A5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Keep and control fuel cards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As Needed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TA</w:t>
            </w:r>
          </w:p>
        </w:tc>
      </w:tr>
      <w:tr w:rsidR="004C03A5" w:rsidRPr="004C03A5" w:rsidTr="00FF0502">
        <w:trPr>
          <w:trHeight w:val="35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3A5" w:rsidRPr="004C03A5" w:rsidRDefault="004C03A5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Keep and control loose vehicle equipment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As Needed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TA</w:t>
            </w:r>
          </w:p>
        </w:tc>
      </w:tr>
      <w:tr w:rsidR="004C03A5" w:rsidRPr="004C03A5" w:rsidTr="00FF0502">
        <w:trPr>
          <w:trHeight w:val="35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3A5" w:rsidRPr="004C03A5" w:rsidRDefault="004C03A5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Keep and control safety equipment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As Needed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TA</w:t>
            </w:r>
          </w:p>
        </w:tc>
      </w:tr>
      <w:tr w:rsidR="004C03A5" w:rsidRPr="004C03A5" w:rsidTr="00FF0502">
        <w:trPr>
          <w:trHeight w:val="35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3A5" w:rsidRPr="004C03A5" w:rsidRDefault="004C03A5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Test safety equipment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As Needed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</w:tr>
      <w:tr w:rsidR="004C03A5" w:rsidRPr="004C03A5" w:rsidTr="00FF0502">
        <w:trPr>
          <w:trHeight w:val="35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3A5" w:rsidRPr="004C03A5" w:rsidRDefault="004C03A5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Update vehicle documents, road taxes etc.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Annual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TA</w:t>
            </w:r>
          </w:p>
        </w:tc>
      </w:tr>
      <w:tr w:rsidR="004C03A5" w:rsidRPr="004C03A5" w:rsidTr="00FF0502">
        <w:trPr>
          <w:trHeight w:val="35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3A5" w:rsidRPr="004C03A5" w:rsidRDefault="004C03A5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Manage out of hours posting box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Daily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TA</w:t>
            </w:r>
          </w:p>
        </w:tc>
      </w:tr>
      <w:tr w:rsidR="004C03A5" w:rsidRPr="004C03A5" w:rsidTr="00FF0502">
        <w:trPr>
          <w:trHeight w:val="35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3A5" w:rsidRPr="004C03A5" w:rsidRDefault="004C03A5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Check drivers' license validity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Six Monthly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TA</w:t>
            </w:r>
          </w:p>
        </w:tc>
      </w:tr>
      <w:tr w:rsidR="004C03A5" w:rsidRPr="004C03A5" w:rsidTr="00FF0502">
        <w:trPr>
          <w:trHeight w:val="35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3A5" w:rsidRPr="004C03A5" w:rsidRDefault="004C03A5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Receive "Accident/Incident Report" from Vehicle Operator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As Needed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3A5" w:rsidRPr="004C03A5" w:rsidRDefault="004C03A5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TA</w:t>
            </w:r>
          </w:p>
        </w:tc>
      </w:tr>
    </w:tbl>
    <w:p w:rsidR="00E95B8B" w:rsidRDefault="00E95B8B"/>
    <w:p w:rsidR="00E95B8B" w:rsidRDefault="00E95B8B"/>
    <w:p w:rsidR="00E95B8B" w:rsidRDefault="00E95B8B"/>
    <w:tbl>
      <w:tblPr>
        <w:tblW w:w="10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850"/>
        <w:gridCol w:w="2268"/>
        <w:gridCol w:w="1034"/>
      </w:tblGrid>
      <w:tr w:rsidR="00E95B8B" w:rsidRPr="004C03A5" w:rsidTr="00F1462F">
        <w:trPr>
          <w:trHeight w:val="357"/>
        </w:trPr>
        <w:tc>
          <w:tcPr>
            <w:tcW w:w="595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8351C"/>
            <w:noWrap/>
            <w:vAlign w:val="center"/>
          </w:tcPr>
          <w:p w:rsidR="00E95B8B" w:rsidRPr="007D4D13" w:rsidRDefault="00E95B8B" w:rsidP="004F4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4D1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Task</w:t>
            </w:r>
          </w:p>
        </w:tc>
        <w:tc>
          <w:tcPr>
            <w:tcW w:w="41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8351C"/>
            <w:noWrap/>
            <w:vAlign w:val="center"/>
          </w:tcPr>
          <w:p w:rsidR="00E95B8B" w:rsidRPr="007D4D13" w:rsidRDefault="00E95B8B" w:rsidP="00E95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7D4D13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Responsibility</w:t>
            </w:r>
          </w:p>
        </w:tc>
      </w:tr>
      <w:tr w:rsidR="00E95B8B" w:rsidRPr="004C03A5" w:rsidTr="00F1462F">
        <w:trPr>
          <w:trHeight w:val="357"/>
        </w:trPr>
        <w:tc>
          <w:tcPr>
            <w:tcW w:w="59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8351C"/>
            <w:noWrap/>
            <w:vAlign w:val="center"/>
            <w:hideMark/>
          </w:tcPr>
          <w:p w:rsidR="00E95B8B" w:rsidRPr="007D4D13" w:rsidRDefault="00E95B8B" w:rsidP="004F4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E95B8B" w:rsidRPr="007D4D13" w:rsidRDefault="00E95B8B" w:rsidP="004F4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4D1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Level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E95B8B" w:rsidRPr="007D4D13" w:rsidRDefault="00E95B8B" w:rsidP="004F4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4D1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Frequency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8351C"/>
            <w:noWrap/>
            <w:vAlign w:val="center"/>
            <w:hideMark/>
          </w:tcPr>
          <w:p w:rsidR="00E95B8B" w:rsidRPr="007D4D13" w:rsidRDefault="00E95B8B" w:rsidP="004F4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4D1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Post</w:t>
            </w:r>
          </w:p>
        </w:tc>
      </w:tr>
      <w:tr w:rsidR="00E95B8B" w:rsidRPr="004C03A5" w:rsidTr="00FF0502">
        <w:trPr>
          <w:trHeight w:val="35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B8B" w:rsidRPr="004C03A5" w:rsidRDefault="00E95B8B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Awareness raising of transport issues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As Needed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</w:tr>
      <w:tr w:rsidR="00E95B8B" w:rsidRPr="004C03A5" w:rsidTr="00FF0502">
        <w:trPr>
          <w:trHeight w:val="35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B8B" w:rsidRPr="004C03A5" w:rsidRDefault="00E95B8B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Analyse log sheet 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Every Period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TA</w:t>
            </w:r>
          </w:p>
        </w:tc>
      </w:tr>
      <w:tr w:rsidR="00E95B8B" w:rsidRPr="004C03A5" w:rsidTr="00FF0502">
        <w:trPr>
          <w:trHeight w:val="35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B8B" w:rsidRPr="004C03A5" w:rsidRDefault="00E95B8B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Prepare "Period Transport Report"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Every Period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</w:tr>
      <w:tr w:rsidR="00E95B8B" w:rsidRPr="004C03A5" w:rsidTr="00FF0502">
        <w:trPr>
          <w:trHeight w:val="35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B8B" w:rsidRPr="004C03A5" w:rsidRDefault="00E95B8B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Receive and check maintenance plans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Every Period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</w:tr>
      <w:tr w:rsidR="00E95B8B" w:rsidRPr="004C03A5" w:rsidTr="00FF0502">
        <w:trPr>
          <w:trHeight w:val="35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B8B" w:rsidRPr="004C03A5" w:rsidRDefault="00E95B8B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Keep maintenance reports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As Needed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TA</w:t>
            </w:r>
          </w:p>
        </w:tc>
      </w:tr>
      <w:tr w:rsidR="00E95B8B" w:rsidRPr="004C03A5" w:rsidTr="00FF0502">
        <w:trPr>
          <w:trHeight w:val="35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B8B" w:rsidRPr="004C03A5" w:rsidRDefault="00E95B8B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Daily and Weekly Vehicle Checks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Frequent Spot Checks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</w:tr>
      <w:tr w:rsidR="00E95B8B" w:rsidRPr="004C03A5" w:rsidTr="00FF0502">
        <w:trPr>
          <w:trHeight w:val="3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8B" w:rsidRPr="004C03A5" w:rsidRDefault="00E95B8B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Input to transport budget setting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Annual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</w:tr>
      <w:tr w:rsidR="00E95B8B" w:rsidRPr="004C03A5" w:rsidTr="00FF0502">
        <w:trPr>
          <w:trHeight w:val="3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8B" w:rsidRPr="004C03A5" w:rsidRDefault="00E95B8B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Transport budget monitoring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Every Period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</w:tr>
      <w:tr w:rsidR="00E95B8B" w:rsidRPr="004C03A5" w:rsidTr="00FF0502">
        <w:trPr>
          <w:trHeight w:val="3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B8B" w:rsidRPr="004C03A5" w:rsidRDefault="00E95B8B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Health and Safety Spot Checks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Frequent Spot Checks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</w:tr>
      <w:tr w:rsidR="00E95B8B" w:rsidRPr="004C03A5" w:rsidTr="00FF0502">
        <w:trPr>
          <w:trHeight w:val="3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B8B" w:rsidRPr="004C03A5" w:rsidRDefault="00E95B8B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Awareness raising of H&amp;S Issues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As Needed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</w:tr>
      <w:tr w:rsidR="00E95B8B" w:rsidRPr="004C03A5" w:rsidTr="00FF0502">
        <w:trPr>
          <w:trHeight w:val="3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B8B" w:rsidRPr="004C03A5" w:rsidRDefault="00E95B8B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Request new/replacement vehicles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As Needed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</w:tr>
    </w:tbl>
    <w:p w:rsidR="00AF563D" w:rsidRDefault="00AF563D"/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850"/>
        <w:gridCol w:w="2127"/>
        <w:gridCol w:w="1134"/>
      </w:tblGrid>
      <w:tr w:rsidR="00AF563D" w:rsidRPr="004C03A5" w:rsidTr="00F1462F">
        <w:trPr>
          <w:trHeight w:val="416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</w:tcPr>
          <w:p w:rsidR="00AF563D" w:rsidRPr="007D4D13" w:rsidRDefault="00AF563D" w:rsidP="00AF5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7D4D1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Task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</w:tcPr>
          <w:p w:rsidR="00AF563D" w:rsidRPr="007D4D13" w:rsidRDefault="00AF563D" w:rsidP="00AF5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7D4D1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Responsibility</w:t>
            </w:r>
          </w:p>
        </w:tc>
      </w:tr>
      <w:tr w:rsidR="00D77F59" w:rsidRPr="004C03A5" w:rsidTr="00F1462F">
        <w:trPr>
          <w:trHeight w:val="302"/>
        </w:trPr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</w:tcPr>
          <w:p w:rsidR="00AF563D" w:rsidRPr="007D4D13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</w:tcPr>
          <w:p w:rsidR="00AF563D" w:rsidRPr="007D4D13" w:rsidRDefault="00AF563D" w:rsidP="00AF5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7D4D1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Level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</w:tcPr>
          <w:p w:rsidR="00AF563D" w:rsidRPr="007D4D13" w:rsidRDefault="00AF563D" w:rsidP="00AF5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7D4D1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Frequency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8351C"/>
            <w:noWrap/>
            <w:vAlign w:val="center"/>
          </w:tcPr>
          <w:p w:rsidR="00AF563D" w:rsidRPr="007D4D13" w:rsidRDefault="00AF563D" w:rsidP="00AF5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7D4D1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Post</w:t>
            </w:r>
          </w:p>
        </w:tc>
      </w:tr>
      <w:tr w:rsidR="00D77F59" w:rsidRPr="004C03A5" w:rsidTr="00FF0502">
        <w:trPr>
          <w:trHeight w:val="406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63D" w:rsidRPr="004C03A5" w:rsidRDefault="00AF563D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Handle transport insurance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TOP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As Needed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TM</w:t>
            </w:r>
          </w:p>
        </w:tc>
      </w:tr>
      <w:tr w:rsidR="00D77F59" w:rsidRPr="004C03A5" w:rsidTr="00FF0502">
        <w:trPr>
          <w:trHeight w:val="41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63D" w:rsidRPr="004C03A5" w:rsidRDefault="0093061A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Decide about vehicle write-</w:t>
            </w:r>
            <w:r w:rsidR="00AF563D" w:rsidRPr="004C03A5">
              <w:rPr>
                <w:rFonts w:ascii="Arial" w:eastAsia="Times New Roman" w:hAnsi="Arial" w:cs="Arial"/>
                <w:sz w:val="20"/>
                <w:szCs w:val="20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TOP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As Needed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TM</w:t>
            </w:r>
          </w:p>
        </w:tc>
      </w:tr>
      <w:tr w:rsidR="00D77F59" w:rsidRPr="004C03A5" w:rsidTr="00FF0502">
        <w:trPr>
          <w:trHeight w:val="43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63D" w:rsidRPr="004C03A5" w:rsidRDefault="0093061A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Calculate v</w:t>
            </w:r>
            <w:r w:rsidR="00AF563D" w:rsidRPr="004C03A5">
              <w:rPr>
                <w:rFonts w:ascii="Arial" w:eastAsia="Times New Roman" w:hAnsi="Arial" w:cs="Arial"/>
                <w:sz w:val="20"/>
                <w:szCs w:val="20"/>
              </w:rPr>
              <w:t>ehicle replacement level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TOP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Annual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TM</w:t>
            </w:r>
          </w:p>
        </w:tc>
      </w:tr>
      <w:tr w:rsidR="00D77F59" w:rsidRPr="004C03A5" w:rsidTr="00FF0502">
        <w:trPr>
          <w:trHeight w:val="40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63D" w:rsidRPr="004C03A5" w:rsidRDefault="00AF563D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Allocate new/replacement vehicles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TOP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As Needed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TM</w:t>
            </w:r>
          </w:p>
        </w:tc>
      </w:tr>
      <w:tr w:rsidR="00D77F59" w:rsidRPr="004C03A5" w:rsidTr="00FF0502">
        <w:trPr>
          <w:trHeight w:val="40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63D" w:rsidRPr="004C03A5" w:rsidRDefault="00AF563D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Authorise loan of vehicles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TOP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As Needed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TM</w:t>
            </w:r>
          </w:p>
        </w:tc>
      </w:tr>
      <w:tr w:rsidR="00D77F59" w:rsidRPr="004C03A5" w:rsidTr="00FF0502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63D" w:rsidRPr="004C03A5" w:rsidRDefault="00AF563D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Plan and arrange driver assessments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TOP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As Needed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TM</w:t>
            </w:r>
          </w:p>
        </w:tc>
      </w:tr>
      <w:tr w:rsidR="00D77F59" w:rsidRPr="004C03A5" w:rsidTr="00FF0502">
        <w:trPr>
          <w:trHeight w:val="39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63D" w:rsidRPr="004C03A5" w:rsidRDefault="00AF563D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Provide feedback on vehicle performance 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TOP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Quarterly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TM</w:t>
            </w:r>
          </w:p>
        </w:tc>
      </w:tr>
      <w:tr w:rsidR="00D77F59" w:rsidRPr="004C03A5" w:rsidTr="00FF0502">
        <w:trPr>
          <w:trHeight w:val="432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63D" w:rsidRPr="004C03A5" w:rsidRDefault="00AF563D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Calculate ideal transport model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TOP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Annual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TM</w:t>
            </w:r>
          </w:p>
        </w:tc>
      </w:tr>
      <w:tr w:rsidR="00D77F59" w:rsidRPr="004C03A5" w:rsidTr="00FF0502">
        <w:trPr>
          <w:trHeight w:val="39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63D" w:rsidRPr="004C03A5" w:rsidRDefault="00AF563D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Oversee planned preventative maintenance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TOP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Every Period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TM</w:t>
            </w:r>
          </w:p>
        </w:tc>
      </w:tr>
      <w:tr w:rsidR="00D77F59" w:rsidRPr="004C03A5" w:rsidTr="00FF0502">
        <w:trPr>
          <w:trHeight w:val="43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63D" w:rsidRPr="004C03A5" w:rsidRDefault="00AF563D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Oversee spares/equipment ordering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TOP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As Needed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TM</w:t>
            </w:r>
          </w:p>
        </w:tc>
      </w:tr>
      <w:tr w:rsidR="00D77F59" w:rsidRPr="004C03A5" w:rsidTr="00FF0502">
        <w:trPr>
          <w:trHeight w:val="423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63D" w:rsidRPr="004C03A5" w:rsidRDefault="00AF563D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Maintain asset register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TOP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As Needed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TM</w:t>
            </w:r>
          </w:p>
        </w:tc>
      </w:tr>
      <w:tr w:rsidR="00D77F59" w:rsidRPr="004C03A5" w:rsidTr="00FF0502">
        <w:trPr>
          <w:trHeight w:val="4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63D" w:rsidRPr="004C03A5" w:rsidRDefault="00AF563D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Staff capacity building planning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TOP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Annual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GM</w:t>
            </w:r>
          </w:p>
        </w:tc>
      </w:tr>
      <w:tr w:rsidR="00D77F59" w:rsidRPr="004C03A5" w:rsidTr="00FF0502">
        <w:trPr>
          <w:trHeight w:val="42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63D" w:rsidRPr="004C03A5" w:rsidRDefault="00AF563D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Prepare "Period Movement Plans"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Every Period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GM</w:t>
            </w:r>
          </w:p>
        </w:tc>
      </w:tr>
      <w:tr w:rsidR="00D77F59" w:rsidRPr="004C03A5" w:rsidTr="00FF0502">
        <w:trPr>
          <w:trHeight w:val="413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63D" w:rsidRPr="004C03A5" w:rsidRDefault="00AF563D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Receive copies of "Period Transport Schedules"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Every Period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GM</w:t>
            </w:r>
          </w:p>
        </w:tc>
      </w:tr>
      <w:tr w:rsidR="00D77F59" w:rsidRPr="004C03A5" w:rsidTr="0093061A">
        <w:trPr>
          <w:trHeight w:val="41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63D" w:rsidRPr="004C03A5" w:rsidRDefault="00AF563D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Authorise "Trip Authority"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As Needed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GM</w:t>
            </w:r>
          </w:p>
        </w:tc>
      </w:tr>
      <w:tr w:rsidR="00D77F59" w:rsidRPr="004C03A5" w:rsidTr="0093061A">
        <w:trPr>
          <w:trHeight w:val="410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63D" w:rsidRPr="004C03A5" w:rsidRDefault="00AF563D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Receive "Period Transport Reports"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TOP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Every Period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GM</w:t>
            </w:r>
          </w:p>
        </w:tc>
      </w:tr>
      <w:tr w:rsidR="00D77F59" w:rsidRPr="004C03A5" w:rsidTr="00FF0502">
        <w:trPr>
          <w:trHeight w:val="41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63D" w:rsidRPr="004C03A5" w:rsidRDefault="00AF563D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Discuss vehicle planning issues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Quarterly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563D" w:rsidRPr="004C03A5" w:rsidRDefault="00AF563D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GM</w:t>
            </w:r>
          </w:p>
        </w:tc>
      </w:tr>
    </w:tbl>
    <w:p w:rsidR="00E95B8B" w:rsidRDefault="00E95B8B"/>
    <w:p w:rsidR="00E95B8B" w:rsidRDefault="00E95B8B"/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850"/>
        <w:gridCol w:w="2127"/>
        <w:gridCol w:w="1134"/>
      </w:tblGrid>
      <w:tr w:rsidR="00E95B8B" w:rsidRPr="004C03A5" w:rsidTr="00F1462F">
        <w:trPr>
          <w:trHeight w:val="409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</w:tcPr>
          <w:p w:rsidR="00E95B8B" w:rsidRPr="007D4D13" w:rsidRDefault="00E95B8B" w:rsidP="004F4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7D4D1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Task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</w:tcPr>
          <w:p w:rsidR="00E95B8B" w:rsidRPr="007D4D13" w:rsidRDefault="00E95B8B" w:rsidP="00E95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7D4D1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Responsibility</w:t>
            </w:r>
          </w:p>
        </w:tc>
      </w:tr>
      <w:tr w:rsidR="00E95B8B" w:rsidRPr="004C03A5" w:rsidTr="00F1462F">
        <w:trPr>
          <w:trHeight w:val="409"/>
        </w:trPr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</w:tcPr>
          <w:p w:rsidR="00E95B8B" w:rsidRPr="007D4D13" w:rsidRDefault="00E95B8B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</w:tcPr>
          <w:p w:rsidR="00E95B8B" w:rsidRPr="007D4D13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7D4D1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Level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</w:tcPr>
          <w:p w:rsidR="00E95B8B" w:rsidRPr="007D4D13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7D4D1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Frequency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</w:tcPr>
          <w:p w:rsidR="00E95B8B" w:rsidRPr="007D4D13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7D4D1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Post</w:t>
            </w:r>
          </w:p>
        </w:tc>
      </w:tr>
      <w:tr w:rsidR="00E95B8B" w:rsidRPr="004C03A5" w:rsidTr="00E95B8B">
        <w:trPr>
          <w:trHeight w:val="40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8B" w:rsidRPr="004C03A5" w:rsidRDefault="00E95B8B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Authorise parking of vehicles at home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As Needed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GM</w:t>
            </w:r>
          </w:p>
        </w:tc>
      </w:tr>
      <w:tr w:rsidR="00E95B8B" w:rsidRPr="004C03A5" w:rsidTr="00FF0502">
        <w:trPr>
          <w:trHeight w:val="4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B8B" w:rsidRPr="004C03A5" w:rsidRDefault="00E95B8B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Authorise unofficial passengers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As Needed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GM</w:t>
            </w:r>
          </w:p>
        </w:tc>
      </w:tr>
      <w:tr w:rsidR="00E95B8B" w:rsidRPr="004C03A5" w:rsidTr="00FF0502">
        <w:trPr>
          <w:trHeight w:val="406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B8B" w:rsidRPr="004C03A5" w:rsidRDefault="00E95B8B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Prioritise vehicle allocation in case of shortage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As Needed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GM</w:t>
            </w:r>
          </w:p>
        </w:tc>
      </w:tr>
      <w:tr w:rsidR="00E95B8B" w:rsidRPr="004C03A5" w:rsidTr="00FF0502">
        <w:trPr>
          <w:trHeight w:val="44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B8B" w:rsidRPr="004C03A5" w:rsidRDefault="00E95B8B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Authorise personal use of vehicle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As Needed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GM</w:t>
            </w:r>
          </w:p>
        </w:tc>
      </w:tr>
      <w:tr w:rsidR="00E95B8B" w:rsidRPr="004C03A5" w:rsidTr="00FF0502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B8B" w:rsidRPr="004C03A5" w:rsidRDefault="00E95B8B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Set Transport Budget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TOP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Annual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GM</w:t>
            </w:r>
          </w:p>
        </w:tc>
      </w:tr>
      <w:tr w:rsidR="00E95B8B" w:rsidRPr="004C03A5" w:rsidTr="00FF0502">
        <w:trPr>
          <w:trHeight w:val="41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B8B" w:rsidRPr="004C03A5" w:rsidRDefault="00E95B8B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Monitor Transport Budget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Every Period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GM</w:t>
            </w:r>
          </w:p>
        </w:tc>
      </w:tr>
      <w:tr w:rsidR="00E95B8B" w:rsidRPr="004C03A5" w:rsidTr="00FF0502">
        <w:trPr>
          <w:trHeight w:val="4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B8B" w:rsidRPr="004C03A5" w:rsidRDefault="00E95B8B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Appoint on member of management team with responsibility for transport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One off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GM</w:t>
            </w:r>
          </w:p>
        </w:tc>
      </w:tr>
      <w:tr w:rsidR="00E95B8B" w:rsidRPr="004C03A5" w:rsidTr="00FF0502">
        <w:trPr>
          <w:trHeight w:val="4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B8B" w:rsidRPr="004C03A5" w:rsidRDefault="00E95B8B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Include transport as a regular item on management meeting agendas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Quarterly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GM</w:t>
            </w:r>
          </w:p>
        </w:tc>
      </w:tr>
      <w:tr w:rsidR="00E95B8B" w:rsidRPr="004C03A5" w:rsidTr="00FF0502">
        <w:trPr>
          <w:trHeight w:val="4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B8B" w:rsidRPr="004C03A5" w:rsidRDefault="00E95B8B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Ensure that disciplinar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y procedures are documented &amp; </w:t>
            </w: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adhered 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As Needed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GM</w:t>
            </w:r>
          </w:p>
        </w:tc>
      </w:tr>
      <w:tr w:rsidR="00E95B8B" w:rsidRPr="004C03A5" w:rsidTr="00FF0502">
        <w:trPr>
          <w:trHeight w:val="43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B8B" w:rsidRPr="004C03A5" w:rsidRDefault="00E95B8B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Set performance standards and indicators for transport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TOP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Six Monthly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3A5">
              <w:rPr>
                <w:rFonts w:ascii="Arial" w:eastAsia="Times New Roman" w:hAnsi="Arial" w:cs="Arial"/>
                <w:sz w:val="20"/>
                <w:szCs w:val="20"/>
              </w:rPr>
              <w:t>GM</w:t>
            </w:r>
          </w:p>
        </w:tc>
      </w:tr>
      <w:tr w:rsidR="00E95B8B" w:rsidRPr="004C03A5" w:rsidTr="00FF0502">
        <w:trPr>
          <w:trHeight w:val="40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5B8B" w:rsidRPr="004C03A5" w:rsidRDefault="00E95B8B" w:rsidP="00FF0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Devise and communicate management structure for transport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Annual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5B8B" w:rsidRPr="004C03A5" w:rsidRDefault="00E95B8B" w:rsidP="004C0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GM</w:t>
            </w:r>
          </w:p>
        </w:tc>
      </w:tr>
    </w:tbl>
    <w:p w:rsidR="00954C5C" w:rsidRPr="004C03A5" w:rsidRDefault="00954C5C" w:rsidP="004C03A5">
      <w:pPr>
        <w:rPr>
          <w:rFonts w:ascii="Arial" w:hAnsi="Arial" w:cs="Arial"/>
          <w:b/>
          <w:color w:val="99201C"/>
          <w:sz w:val="20"/>
          <w:szCs w:val="20"/>
        </w:rPr>
      </w:pPr>
    </w:p>
    <w:sectPr w:rsidR="00954C5C" w:rsidRPr="004C03A5" w:rsidSect="007040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992" w:bottom="1440" w:left="1021" w:header="709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309" w:rsidRDefault="00751309" w:rsidP="00864433">
      <w:pPr>
        <w:spacing w:after="0" w:line="240" w:lineRule="auto"/>
      </w:pPr>
      <w:r>
        <w:separator/>
      </w:r>
    </w:p>
  </w:endnote>
  <w:endnote w:type="continuationSeparator" w:id="0">
    <w:p w:rsidR="00751309" w:rsidRDefault="00751309" w:rsidP="0086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F59" w:rsidRDefault="00D77F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F59" w:rsidRPr="00D739CC" w:rsidRDefault="00D77F59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color w:val="BC9905"/>
        <w:sz w:val="20"/>
        <w:szCs w:val="20"/>
      </w:rPr>
    </w:pPr>
    <w:r w:rsidRPr="00D739CC">
      <w:rPr>
        <w:rFonts w:ascii="Arial" w:hAnsi="Arial" w:cs="Arial"/>
        <w:noProof/>
        <w:color w:val="BC9905"/>
        <w:sz w:val="20"/>
        <w:szCs w:val="20"/>
        <w:lang w:eastAsia="en-GB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-484746</wp:posOffset>
          </wp:positionH>
          <wp:positionV relativeFrom="paragraph">
            <wp:posOffset>30699</wp:posOffset>
          </wp:positionV>
          <wp:extent cx="1361965" cy="378372"/>
          <wp:effectExtent l="19050" t="0" r="0" b="0"/>
          <wp:wrapNone/>
          <wp:docPr id="3" name="Picture 3" descr="the vital li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he vital li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965" cy="378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739CC">
      <w:rPr>
        <w:rFonts w:ascii="Arial" w:hAnsi="Arial" w:cs="Arial"/>
        <w:color w:val="BC9905"/>
        <w:sz w:val="20"/>
        <w:szCs w:val="20"/>
      </w:rPr>
      <w:t>137 Euston Road, London NW1 2AA, United Kingdom</w:t>
    </w:r>
  </w:p>
  <w:p w:rsidR="00D77F59" w:rsidRPr="00D739CC" w:rsidRDefault="00D77F59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color w:val="BC9905"/>
        <w:sz w:val="20"/>
        <w:szCs w:val="20"/>
      </w:rPr>
    </w:pPr>
    <w:r w:rsidRPr="00D739CC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7056120</wp:posOffset>
          </wp:positionV>
          <wp:extent cx="3554730" cy="3599815"/>
          <wp:effectExtent l="0" t="0" r="7620" b="635"/>
          <wp:wrapNone/>
          <wp:docPr id="4" name="Picture 4" descr="WHEEL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HEELT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01" b="35796"/>
                  <a:stretch>
                    <a:fillRect/>
                  </a:stretch>
                </pic:blipFill>
                <pic:spPr bwMode="auto">
                  <a:xfrm>
                    <a:off x="0" y="0"/>
                    <a:ext cx="3554730" cy="3599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739CC">
      <w:rPr>
        <w:rFonts w:ascii="Arial" w:hAnsi="Arial" w:cs="Arial"/>
        <w:color w:val="BC9905"/>
        <w:sz w:val="20"/>
        <w:szCs w:val="20"/>
      </w:rPr>
      <w:t xml:space="preserve"> Telephone: +44 (0)20 7387 8136</w:t>
    </w:r>
  </w:p>
  <w:p w:rsidR="00D77F59" w:rsidRPr="00D739CC" w:rsidRDefault="00D77F59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color w:val="BC9905"/>
        <w:sz w:val="20"/>
        <w:szCs w:val="20"/>
        <w:lang w:val="it-IT"/>
      </w:rPr>
    </w:pPr>
    <w:r w:rsidRPr="00D739CC">
      <w:rPr>
        <w:rFonts w:ascii="Arial" w:hAnsi="Arial" w:cs="Arial"/>
        <w:color w:val="BC9905"/>
        <w:sz w:val="20"/>
        <w:szCs w:val="20"/>
        <w:lang w:val="it-IT"/>
      </w:rPr>
      <w:t>Email : info@transaid.org</w:t>
    </w:r>
  </w:p>
  <w:p w:rsidR="00D77F59" w:rsidRPr="00D739CC" w:rsidRDefault="00D77F59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b/>
        <w:bCs/>
        <w:color w:val="BC9905"/>
        <w:sz w:val="20"/>
        <w:szCs w:val="20"/>
        <w:lang w:val="it-IT"/>
      </w:rPr>
    </w:pPr>
    <w:r w:rsidRPr="00D739CC">
      <w:rPr>
        <w:rFonts w:ascii="Arial" w:hAnsi="Arial" w:cs="Arial"/>
        <w:b/>
        <w:bCs/>
        <w:color w:val="BC9905"/>
        <w:sz w:val="20"/>
        <w:szCs w:val="20"/>
        <w:lang w:val="it-IT"/>
      </w:rPr>
      <w:t>www.transaid.org</w:t>
    </w:r>
  </w:p>
  <w:p w:rsidR="00D77F59" w:rsidRPr="00D739CC" w:rsidRDefault="00D77F59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bCs/>
        <w:color w:val="BC9905"/>
        <w:sz w:val="20"/>
        <w:szCs w:val="20"/>
        <w:lang w:val="it-IT"/>
      </w:rPr>
    </w:pPr>
  </w:p>
  <w:p w:rsidR="00D77F59" w:rsidRPr="00D739CC" w:rsidRDefault="00D77F59" w:rsidP="00E173B0">
    <w:pPr>
      <w:pStyle w:val="Footer"/>
      <w:tabs>
        <w:tab w:val="right" w:pos="9540"/>
      </w:tabs>
      <w:ind w:left="-900" w:right="-802"/>
      <w:jc w:val="center"/>
      <w:rPr>
        <w:rFonts w:ascii="Arial" w:hAnsi="Arial" w:cs="Arial"/>
        <w:color w:val="BC9905"/>
        <w:sz w:val="20"/>
        <w:szCs w:val="20"/>
      </w:rPr>
    </w:pPr>
    <w:r w:rsidRPr="00D739CC">
      <w:rPr>
        <w:rFonts w:ascii="Arial" w:hAnsi="Arial" w:cs="Arial"/>
        <w:color w:val="BC9905"/>
        <w:sz w:val="20"/>
        <w:szCs w:val="20"/>
      </w:rPr>
      <w:t xml:space="preserve">Transaid Worldwide Services Ltd is registered in England as a company limited by guarantee.  </w:t>
    </w:r>
  </w:p>
  <w:p w:rsidR="00D77F59" w:rsidRPr="00D739CC" w:rsidRDefault="00D77F59" w:rsidP="00E173B0">
    <w:pPr>
      <w:pStyle w:val="Footer"/>
      <w:tabs>
        <w:tab w:val="right" w:pos="9540"/>
      </w:tabs>
      <w:ind w:left="-900" w:right="-802"/>
      <w:jc w:val="center"/>
      <w:rPr>
        <w:rFonts w:ascii="Arial" w:hAnsi="Arial" w:cs="Arial"/>
        <w:color w:val="BC9905"/>
        <w:sz w:val="20"/>
        <w:szCs w:val="20"/>
      </w:rPr>
    </w:pPr>
    <w:r w:rsidRPr="00D739CC">
      <w:rPr>
        <w:rFonts w:ascii="Arial" w:hAnsi="Arial" w:cs="Arial"/>
        <w:color w:val="BC9905"/>
        <w:sz w:val="20"/>
        <w:szCs w:val="20"/>
      </w:rPr>
      <w:t>Registered no 3511363.  Registered charity no 1072105.  Patron HRH The Princess Royal.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F59" w:rsidRDefault="00D77F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309" w:rsidRDefault="00751309" w:rsidP="00864433">
      <w:pPr>
        <w:spacing w:after="0" w:line="240" w:lineRule="auto"/>
      </w:pPr>
      <w:r>
        <w:separator/>
      </w:r>
    </w:p>
  </w:footnote>
  <w:footnote w:type="continuationSeparator" w:id="0">
    <w:p w:rsidR="00751309" w:rsidRDefault="00751309" w:rsidP="0086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F59" w:rsidRDefault="0075130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79" o:spid="_x0000_s2053" type="#_x0000_t75" style="position:absolute;margin-left:0;margin-top:0;width:465.9pt;height:388.3pt;z-index:-251654144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F59" w:rsidRDefault="007C04C3" w:rsidP="00864433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47BBBA47" wp14:editId="07E61674">
          <wp:simplePos x="0" y="0"/>
          <wp:positionH relativeFrom="column">
            <wp:posOffset>5533390</wp:posOffset>
          </wp:positionH>
          <wp:positionV relativeFrom="paragraph">
            <wp:posOffset>-402590</wp:posOffset>
          </wp:positionV>
          <wp:extent cx="1133475" cy="936625"/>
          <wp:effectExtent l="0" t="0" r="9525" b="0"/>
          <wp:wrapSquare wrapText="bothSides"/>
          <wp:docPr id="7" name="Picture 7" descr="S:\MARKETING\New Corp ID Folder\2013 Transaid_Logo_Artwork\JPEG\Master\Transaid_logo_rgb_white_bk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:\MARKETING\New Corp ID Folder\2013 Transaid_Logo_Artwork\JPEG\Master\Transaid_logo_rgb_white_bk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4D13">
      <w:rPr>
        <w:rFonts w:ascii="Arial Narrow" w:hAnsi="Arial Narrow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1D3519" wp14:editId="1C8ABB47">
              <wp:simplePos x="0" y="0"/>
              <wp:positionH relativeFrom="column">
                <wp:posOffset>-227965</wp:posOffset>
              </wp:positionH>
              <wp:positionV relativeFrom="paragraph">
                <wp:posOffset>6985</wp:posOffset>
              </wp:positionV>
              <wp:extent cx="4724400" cy="39052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440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4433" w:rsidRPr="00864433" w:rsidRDefault="00864433" w:rsidP="00864433">
                          <w:pPr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</w:pPr>
                          <w:r w:rsidRPr="00864433"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  <w:t xml:space="preserve">Licenced under creativecommons.org licence - attribution, non-commercial, non-Derivative, Transaid, (2012) - </w:t>
                          </w:r>
                          <w:r w:rsidRPr="00864433">
                            <w:rPr>
                              <w:rFonts w:ascii="Arial Narrow" w:hAnsi="Arial Narrow"/>
                              <w:b/>
                              <w:i/>
                              <w:color w:val="99201C"/>
                              <w:sz w:val="20"/>
                              <w:szCs w:val="20"/>
                            </w:rPr>
                            <w:t>Some Rights Reserved</w:t>
                          </w:r>
                          <w:r w:rsidRPr="0086443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864433" w:rsidRDefault="0086443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7.95pt;margin-top:.55pt;width:372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" stroked="f">
              <v:textbox>
                <w:txbxContent>
                  <w:p w:rsidR="00864433" w:rsidRPr="00864433" w:rsidRDefault="00864433" w:rsidP="00864433">
                    <w:pPr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</w:pPr>
                    <w:r w:rsidRPr="00864433"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  <w:t xml:space="preserve">Licenced under creativecommons.org licence - attribution, non-commercial, non-Derivative, Transaid, (2012) - </w:t>
                    </w:r>
                    <w:r w:rsidRPr="00864433">
                      <w:rPr>
                        <w:rFonts w:ascii="Arial Narrow" w:hAnsi="Arial Narrow"/>
                        <w:b/>
                        <w:i/>
                        <w:color w:val="99201C"/>
                        <w:sz w:val="20"/>
                        <w:szCs w:val="20"/>
                      </w:rPr>
                      <w:t>Some Rights Reserved</w:t>
                    </w:r>
                    <w:r w:rsidRPr="00864433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</w:p>
                  <w:p w:rsidR="00864433" w:rsidRDefault="00864433"/>
                </w:txbxContent>
              </v:textbox>
            </v:shape>
          </w:pict>
        </mc:Fallback>
      </mc:AlternateContent>
    </w:r>
    <w:r w:rsidR="00D77F59">
      <w:rPr>
        <w:rFonts w:ascii="Arial Narrow" w:hAnsi="Arial Narrow"/>
        <w:noProof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113F594E" wp14:editId="4651B5E4">
          <wp:simplePos x="0" y="0"/>
          <wp:positionH relativeFrom="column">
            <wp:posOffset>-485140</wp:posOffset>
          </wp:positionH>
          <wp:positionV relativeFrom="paragraph">
            <wp:posOffset>-292735</wp:posOffset>
          </wp:positionV>
          <wp:extent cx="784860" cy="267970"/>
          <wp:effectExtent l="19050" t="0" r="0" b="0"/>
          <wp:wrapTight wrapText="bothSides">
            <wp:wrapPolygon edited="0">
              <wp:start x="-524" y="0"/>
              <wp:lineTo x="-524" y="19962"/>
              <wp:lineTo x="21495" y="19962"/>
              <wp:lineTo x="21495" y="0"/>
              <wp:lineTo x="-52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267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77F59" w:rsidRDefault="00751309">
    <w:pPr>
      <w:pStyle w:val="Header"/>
    </w:pPr>
    <w:r>
      <w:rPr>
        <w:rFonts w:ascii="Arial Narrow" w:hAnsi="Arial Narrow"/>
        <w:noProof/>
        <w:sz w:val="20"/>
        <w:szCs w:val="20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80" o:spid="_x0000_s2054" type="#_x0000_t75" style="position:absolute;margin-left:14.1pt;margin-top:145.4pt;width:465.9pt;height:388.3pt;z-index:-251653120;mso-position-horizontal-relative:margin;mso-position-vertical-relative:margin" o:allowincell="f">
          <v:imagedata r:id="rId3" o:title="Transaid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F59" w:rsidRDefault="0075130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78" o:spid="_x0000_s2052" type="#_x0000_t75" style="position:absolute;margin-left:0;margin-top:0;width:465.9pt;height:388.3pt;z-index:-251655168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33"/>
    <w:rsid w:val="000003A6"/>
    <w:rsid w:val="0000285C"/>
    <w:rsid w:val="000127AD"/>
    <w:rsid w:val="000152B4"/>
    <w:rsid w:val="00045F73"/>
    <w:rsid w:val="00053019"/>
    <w:rsid w:val="000B49FD"/>
    <w:rsid w:val="000D3566"/>
    <w:rsid w:val="000E6A2E"/>
    <w:rsid w:val="000F52F5"/>
    <w:rsid w:val="00145F1D"/>
    <w:rsid w:val="001477E8"/>
    <w:rsid w:val="00151DA9"/>
    <w:rsid w:val="001533DA"/>
    <w:rsid w:val="00170CAE"/>
    <w:rsid w:val="00170EAE"/>
    <w:rsid w:val="00170F3D"/>
    <w:rsid w:val="001918A9"/>
    <w:rsid w:val="00193865"/>
    <w:rsid w:val="00196E40"/>
    <w:rsid w:val="00203413"/>
    <w:rsid w:val="0025363A"/>
    <w:rsid w:val="00255927"/>
    <w:rsid w:val="002719AC"/>
    <w:rsid w:val="002746E9"/>
    <w:rsid w:val="00285D93"/>
    <w:rsid w:val="00286CA8"/>
    <w:rsid w:val="0029772C"/>
    <w:rsid w:val="002B6086"/>
    <w:rsid w:val="002B613E"/>
    <w:rsid w:val="002C0E42"/>
    <w:rsid w:val="002D11E4"/>
    <w:rsid w:val="002F4F15"/>
    <w:rsid w:val="002F6ACB"/>
    <w:rsid w:val="00307563"/>
    <w:rsid w:val="00362789"/>
    <w:rsid w:val="003844F9"/>
    <w:rsid w:val="003E59E4"/>
    <w:rsid w:val="003F18A1"/>
    <w:rsid w:val="003F4738"/>
    <w:rsid w:val="00433D53"/>
    <w:rsid w:val="00455CA7"/>
    <w:rsid w:val="0045694F"/>
    <w:rsid w:val="00471101"/>
    <w:rsid w:val="00493D0A"/>
    <w:rsid w:val="004B1920"/>
    <w:rsid w:val="004C03A5"/>
    <w:rsid w:val="004C419D"/>
    <w:rsid w:val="004C5F33"/>
    <w:rsid w:val="004C78C8"/>
    <w:rsid w:val="0050289B"/>
    <w:rsid w:val="00522671"/>
    <w:rsid w:val="0056641B"/>
    <w:rsid w:val="0059354B"/>
    <w:rsid w:val="005A0FF2"/>
    <w:rsid w:val="005A4B46"/>
    <w:rsid w:val="005B1A2F"/>
    <w:rsid w:val="006029DF"/>
    <w:rsid w:val="00623C71"/>
    <w:rsid w:val="006A10A6"/>
    <w:rsid w:val="006A6139"/>
    <w:rsid w:val="006B21C4"/>
    <w:rsid w:val="006D4A3D"/>
    <w:rsid w:val="00701A06"/>
    <w:rsid w:val="007031F0"/>
    <w:rsid w:val="0070408C"/>
    <w:rsid w:val="00735AE5"/>
    <w:rsid w:val="00751309"/>
    <w:rsid w:val="00765CBC"/>
    <w:rsid w:val="00771C92"/>
    <w:rsid w:val="007748FB"/>
    <w:rsid w:val="00780F2F"/>
    <w:rsid w:val="00787E92"/>
    <w:rsid w:val="007B1C45"/>
    <w:rsid w:val="007C04C3"/>
    <w:rsid w:val="007C5954"/>
    <w:rsid w:val="007D4D13"/>
    <w:rsid w:val="007E4360"/>
    <w:rsid w:val="00801708"/>
    <w:rsid w:val="008111ED"/>
    <w:rsid w:val="008119C3"/>
    <w:rsid w:val="008343D1"/>
    <w:rsid w:val="008352DD"/>
    <w:rsid w:val="00853DE5"/>
    <w:rsid w:val="00864433"/>
    <w:rsid w:val="00864555"/>
    <w:rsid w:val="00893D9F"/>
    <w:rsid w:val="008A45C0"/>
    <w:rsid w:val="0092549A"/>
    <w:rsid w:val="009260E5"/>
    <w:rsid w:val="0093061A"/>
    <w:rsid w:val="00942C65"/>
    <w:rsid w:val="00954C5C"/>
    <w:rsid w:val="009609C9"/>
    <w:rsid w:val="009612E4"/>
    <w:rsid w:val="00973943"/>
    <w:rsid w:val="0097436B"/>
    <w:rsid w:val="00975EFB"/>
    <w:rsid w:val="00976808"/>
    <w:rsid w:val="00982D70"/>
    <w:rsid w:val="00994C37"/>
    <w:rsid w:val="009A0C4B"/>
    <w:rsid w:val="009A1444"/>
    <w:rsid w:val="009D72E4"/>
    <w:rsid w:val="00A1184B"/>
    <w:rsid w:val="00A17E56"/>
    <w:rsid w:val="00A22667"/>
    <w:rsid w:val="00A547E3"/>
    <w:rsid w:val="00AA2BBE"/>
    <w:rsid w:val="00AB28E3"/>
    <w:rsid w:val="00AE542C"/>
    <w:rsid w:val="00AE54E7"/>
    <w:rsid w:val="00AF563D"/>
    <w:rsid w:val="00AF6768"/>
    <w:rsid w:val="00B15D15"/>
    <w:rsid w:val="00B2377E"/>
    <w:rsid w:val="00B3206A"/>
    <w:rsid w:val="00B355B8"/>
    <w:rsid w:val="00B35FC2"/>
    <w:rsid w:val="00B41D45"/>
    <w:rsid w:val="00B458AC"/>
    <w:rsid w:val="00B4795E"/>
    <w:rsid w:val="00B50748"/>
    <w:rsid w:val="00B838E7"/>
    <w:rsid w:val="00B871D4"/>
    <w:rsid w:val="00B926C6"/>
    <w:rsid w:val="00BC1816"/>
    <w:rsid w:val="00BF54C3"/>
    <w:rsid w:val="00C012DF"/>
    <w:rsid w:val="00C1299E"/>
    <w:rsid w:val="00C13FD1"/>
    <w:rsid w:val="00C41632"/>
    <w:rsid w:val="00C429ED"/>
    <w:rsid w:val="00C442DE"/>
    <w:rsid w:val="00CC2852"/>
    <w:rsid w:val="00CE4F2B"/>
    <w:rsid w:val="00CF4A8F"/>
    <w:rsid w:val="00CF4F58"/>
    <w:rsid w:val="00D162C6"/>
    <w:rsid w:val="00D655E4"/>
    <w:rsid w:val="00D739CC"/>
    <w:rsid w:val="00D77F59"/>
    <w:rsid w:val="00D87574"/>
    <w:rsid w:val="00D919B5"/>
    <w:rsid w:val="00D9506C"/>
    <w:rsid w:val="00DB1369"/>
    <w:rsid w:val="00E173B0"/>
    <w:rsid w:val="00E41631"/>
    <w:rsid w:val="00E876EB"/>
    <w:rsid w:val="00E95B8B"/>
    <w:rsid w:val="00EB0DB8"/>
    <w:rsid w:val="00EB13F0"/>
    <w:rsid w:val="00EE738C"/>
    <w:rsid w:val="00EF203D"/>
    <w:rsid w:val="00F1462F"/>
    <w:rsid w:val="00F475ED"/>
    <w:rsid w:val="00F57746"/>
    <w:rsid w:val="00F64E3B"/>
    <w:rsid w:val="00F8270F"/>
    <w:rsid w:val="00FA0785"/>
    <w:rsid w:val="00FD7A70"/>
    <w:rsid w:val="00FE2251"/>
    <w:rsid w:val="00FF0502"/>
    <w:rsid w:val="00F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95B8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70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F3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95B8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70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F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Corley</dc:creator>
  <cp:lastModifiedBy>hollie</cp:lastModifiedBy>
  <cp:revision>2</cp:revision>
  <cp:lastPrinted>2012-06-21T13:58:00Z</cp:lastPrinted>
  <dcterms:created xsi:type="dcterms:W3CDTF">2015-03-05T12:11:00Z</dcterms:created>
  <dcterms:modified xsi:type="dcterms:W3CDTF">2015-03-05T12:11:00Z</dcterms:modified>
</cp:coreProperties>
</file>