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30" w:tblpY="269"/>
        <w:tblW w:w="9889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567"/>
        <w:gridCol w:w="425"/>
        <w:gridCol w:w="425"/>
        <w:gridCol w:w="425"/>
        <w:gridCol w:w="426"/>
        <w:gridCol w:w="425"/>
        <w:gridCol w:w="425"/>
        <w:gridCol w:w="567"/>
        <w:gridCol w:w="615"/>
        <w:gridCol w:w="627"/>
      </w:tblGrid>
      <w:tr w:rsidR="00512827" w:rsidRPr="00C151B9" w:rsidTr="00164E93">
        <w:trPr>
          <w:trHeight w:val="360"/>
        </w:trPr>
        <w:tc>
          <w:tcPr>
            <w:tcW w:w="98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Cs w:val="24"/>
              </w:rPr>
            </w:pPr>
            <w:bookmarkStart w:id="0" w:name="_GoBack"/>
            <w:bookmarkEnd w:id="0"/>
            <w:r w:rsidRPr="00B75566">
              <w:rPr>
                <w:rFonts w:ascii="Arial" w:eastAsia="Times New Roman" w:hAnsi="Arial" w:cs="Arial"/>
                <w:b/>
                <w:bCs/>
                <w:color w:val="98201C"/>
                <w:szCs w:val="24"/>
              </w:rPr>
              <w:t>DAILY VEHICLE CHECK SHEET</w:t>
            </w:r>
          </w:p>
          <w:p w:rsidR="00512827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Cs w:val="24"/>
              </w:rPr>
            </w:pPr>
          </w:p>
          <w:p w:rsidR="00512827" w:rsidRPr="002B1312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47C9B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About this tool: </w:t>
            </w:r>
            <w:r w:rsidRPr="002B1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This tool is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to be used on a daily basis by vehicle operators to guide and record vehicle checks on a daily basis before setting off.</w:t>
            </w:r>
          </w:p>
          <w:p w:rsidR="00512827" w:rsidRPr="00B75566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Cs w:val="24"/>
              </w:rPr>
            </w:pPr>
          </w:p>
        </w:tc>
      </w:tr>
      <w:tr w:rsidR="00512827" w:rsidRPr="00C151B9" w:rsidTr="00164E93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Pr="00B75566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B75566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Vehicle Registration: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Pr="00B75566" w:rsidRDefault="00512827" w:rsidP="00512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55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12827" w:rsidRPr="00B75566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Pr="00B75566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b/>
                <w:color w:val="99201C"/>
                <w:sz w:val="20"/>
                <w:szCs w:val="20"/>
              </w:rPr>
            </w:pPr>
            <w:r w:rsidRPr="00347C9B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Vehicle Operator:</w:t>
            </w:r>
          </w:p>
        </w:tc>
        <w:tc>
          <w:tcPr>
            <w:tcW w:w="4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ind w:left="-249" w:firstLine="249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12827" w:rsidRPr="00C151B9" w:rsidTr="00164E93">
        <w:trPr>
          <w:gridAfter w:val="10"/>
          <w:wAfter w:w="4927" w:type="dxa"/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</w:p>
          <w:p w:rsidR="00512827" w:rsidRPr="00B75566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B75566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Week Commencing: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Pr="00B75566" w:rsidRDefault="00512827" w:rsidP="00512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55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12827" w:rsidRPr="00C151B9" w:rsidTr="00164E93">
        <w:trPr>
          <w:trHeight w:val="1234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12827" w:rsidRPr="00347C9B" w:rsidRDefault="00512827" w:rsidP="00512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347C9B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Monday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12827" w:rsidRPr="00347C9B" w:rsidRDefault="00512827" w:rsidP="00512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347C9B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Tuesday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12827" w:rsidRPr="00347C9B" w:rsidRDefault="00512827" w:rsidP="00512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347C9B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Wednesday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12827" w:rsidRPr="00347C9B" w:rsidRDefault="00512827" w:rsidP="00512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347C9B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Thursday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12827" w:rsidRPr="00347C9B" w:rsidRDefault="00512827" w:rsidP="00512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347C9B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Friday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12827" w:rsidRPr="00347C9B" w:rsidRDefault="00512827" w:rsidP="00512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347C9B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Saturday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12827" w:rsidRPr="00347C9B" w:rsidRDefault="00512827" w:rsidP="00512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347C9B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Sunday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12827" w:rsidRPr="00347C9B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347C9B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827" w:rsidRPr="00347C9B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347C9B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Checked By Mechanic </w:t>
            </w:r>
          </w:p>
        </w:tc>
      </w:tr>
      <w:tr w:rsidR="00512827" w:rsidRPr="00C151B9" w:rsidTr="00164E93">
        <w:trPr>
          <w:gridAfter w:val="1"/>
          <w:wAfter w:w="627" w:type="dxa"/>
          <w:trHeight w:val="30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512827" w:rsidRPr="00B75566" w:rsidRDefault="00512827" w:rsidP="00512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B75566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Fluids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827" w:rsidRPr="00C151B9" w:rsidRDefault="00512827" w:rsidP="00512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Radiator Water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12827" w:rsidRPr="00C151B9" w:rsidTr="00164E93">
        <w:trPr>
          <w:gridAfter w:val="1"/>
          <w:wAfter w:w="627" w:type="dxa"/>
          <w:trHeight w:val="30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827" w:rsidRPr="00C151B9" w:rsidRDefault="00512827" w:rsidP="00512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Engine Oil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12827" w:rsidRPr="00C151B9" w:rsidTr="00164E93">
        <w:trPr>
          <w:gridAfter w:val="1"/>
          <w:wAfter w:w="627" w:type="dxa"/>
          <w:trHeight w:val="30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827" w:rsidRPr="00C151B9" w:rsidRDefault="00512827" w:rsidP="00512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Power Steering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12827" w:rsidRPr="00C151B9" w:rsidTr="00164E93">
        <w:trPr>
          <w:gridAfter w:val="1"/>
          <w:wAfter w:w="627" w:type="dxa"/>
          <w:trHeight w:val="30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827" w:rsidRPr="00C151B9" w:rsidRDefault="00512827" w:rsidP="00512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Brake Fluid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12827" w:rsidRPr="00C151B9" w:rsidTr="00164E93">
        <w:trPr>
          <w:gridAfter w:val="1"/>
          <w:wAfter w:w="627" w:type="dxa"/>
          <w:trHeight w:val="30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827" w:rsidRPr="00C151B9" w:rsidRDefault="00512827" w:rsidP="00512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Windscreen Washer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12827" w:rsidRPr="00C151B9" w:rsidTr="00164E93">
        <w:trPr>
          <w:gridAfter w:val="1"/>
          <w:wAfter w:w="627" w:type="dxa"/>
          <w:trHeight w:val="30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827" w:rsidRPr="00C151B9" w:rsidRDefault="00512827" w:rsidP="00512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Battery Fluid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12827" w:rsidRPr="00C151B9" w:rsidTr="00164E93">
        <w:trPr>
          <w:gridAfter w:val="1"/>
          <w:wAfter w:w="627" w:type="dxa"/>
          <w:trHeight w:val="32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827" w:rsidRPr="00C151B9" w:rsidRDefault="00512827" w:rsidP="00512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Fuel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827" w:rsidRPr="00C151B9" w:rsidRDefault="00512827" w:rsidP="0051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D809DA" w:rsidRDefault="00D809DA"/>
    <w:tbl>
      <w:tblPr>
        <w:tblW w:w="92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567"/>
        <w:gridCol w:w="425"/>
        <w:gridCol w:w="425"/>
        <w:gridCol w:w="425"/>
        <w:gridCol w:w="426"/>
        <w:gridCol w:w="425"/>
        <w:gridCol w:w="425"/>
        <w:gridCol w:w="567"/>
        <w:gridCol w:w="615"/>
      </w:tblGrid>
      <w:tr w:rsidR="007754F7" w:rsidRPr="00C151B9" w:rsidTr="00347C9B">
        <w:trPr>
          <w:trHeight w:val="3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026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B75566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Lights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Head Light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347C9B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Brake Light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347C9B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Parking Light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347C9B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Reverse Light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347C9B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Internal Light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347C9B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Hazard Lights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347C9B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Signals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D809DA" w:rsidRDefault="00D809DA"/>
    <w:tbl>
      <w:tblPr>
        <w:tblW w:w="92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95"/>
        <w:gridCol w:w="3367"/>
        <w:gridCol w:w="567"/>
        <w:gridCol w:w="425"/>
        <w:gridCol w:w="425"/>
        <w:gridCol w:w="425"/>
        <w:gridCol w:w="426"/>
        <w:gridCol w:w="425"/>
        <w:gridCol w:w="425"/>
        <w:gridCol w:w="567"/>
        <w:gridCol w:w="629"/>
      </w:tblGrid>
      <w:tr w:rsidR="007754F7" w:rsidRPr="00C151B9" w:rsidTr="00164E93">
        <w:trPr>
          <w:trHeight w:val="320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026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B75566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Equipment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Fire Extinguisher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trHeight w:val="300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Seat Belts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trHeight w:val="300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Wheel Spanner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trHeight w:val="300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Jack (‘Hi-lift’) (fixed firmly on roof)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trHeight w:val="300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Spare wheels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trHeight w:val="300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30m polypropylene rope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trHeight w:val="300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D-shackles and towing cable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trHeight w:val="300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Pick axe (fixed firmly on roof)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trHeight w:val="300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Shovel (fixed firmly on roof)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trHeight w:val="300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Hazard sign/Triangles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trHeight w:val="300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Set of spanners (6-24mm)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tbl>
      <w:tblPr>
        <w:tblpPr w:leftFromText="180" w:rightFromText="180" w:vertAnchor="text" w:horzAnchor="page" w:tblpX="1096" w:tblpY="41"/>
        <w:tblW w:w="9464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391"/>
        <w:gridCol w:w="425"/>
        <w:gridCol w:w="426"/>
        <w:gridCol w:w="425"/>
        <w:gridCol w:w="425"/>
        <w:gridCol w:w="425"/>
        <w:gridCol w:w="426"/>
        <w:gridCol w:w="473"/>
        <w:gridCol w:w="567"/>
        <w:gridCol w:w="519"/>
      </w:tblGrid>
      <w:tr w:rsidR="008A0B17" w:rsidRPr="00C151B9" w:rsidTr="00164E93">
        <w:trPr>
          <w:trHeight w:val="1312"/>
        </w:trPr>
        <w:tc>
          <w:tcPr>
            <w:tcW w:w="1560" w:type="dxa"/>
            <w:shd w:val="clear" w:color="auto" w:fill="auto"/>
            <w:vAlign w:val="center"/>
          </w:tcPr>
          <w:p w:rsidR="008A0B17" w:rsidRPr="00B75566" w:rsidRDefault="008A0B17" w:rsidP="00FC78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0B17" w:rsidRPr="00C151B9" w:rsidRDefault="008A0B1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A0B17" w:rsidRPr="00347C9B" w:rsidRDefault="008A0B17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347C9B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Monday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A0B17" w:rsidRPr="00347C9B" w:rsidRDefault="008A0B17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347C9B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Tuesday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A0B17" w:rsidRPr="00347C9B" w:rsidRDefault="008A0B17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347C9B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Wednesday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A0B17" w:rsidRPr="00347C9B" w:rsidRDefault="008A0B17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347C9B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Thursday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A0B17" w:rsidRPr="00347C9B" w:rsidRDefault="008A0B17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347C9B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Friday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A0B17" w:rsidRPr="00347C9B" w:rsidRDefault="008A0B17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347C9B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Saturday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A0B17" w:rsidRPr="00347C9B" w:rsidRDefault="008A0B17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347C9B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Sunday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164E93" w:rsidRDefault="008A0B17" w:rsidP="00164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347C9B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Checked </w:t>
            </w:r>
          </w:p>
          <w:p w:rsidR="00164E93" w:rsidRDefault="008A0B17" w:rsidP="00164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347C9B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By </w:t>
            </w:r>
          </w:p>
          <w:p w:rsidR="008A0B17" w:rsidRDefault="008A0B17" w:rsidP="00164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347C9B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Mechanic</w:t>
            </w:r>
          </w:p>
          <w:p w:rsidR="00164E93" w:rsidRPr="00347C9B" w:rsidRDefault="00164E93" w:rsidP="00164E93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</w:p>
        </w:tc>
      </w:tr>
      <w:tr w:rsidR="007754F7" w:rsidRPr="00C151B9" w:rsidTr="00164E93">
        <w:trPr>
          <w:gridAfter w:val="1"/>
          <w:wAfter w:w="519" w:type="dxa"/>
          <w:trHeight w:val="301"/>
        </w:trPr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B75566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Equipment</w:t>
            </w:r>
            <w:r w:rsidR="00EB247C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 xml:space="preserve"> Continued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EB247C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Ball pen h</w:t>
            </w:r>
            <w:r w:rsidR="007754F7" w:rsidRPr="00C151B9">
              <w:rPr>
                <w:rFonts w:ascii="Arial" w:eastAsia="Times New Roman" w:hAnsi="Arial" w:cs="Arial"/>
                <w:sz w:val="20"/>
                <w:szCs w:val="20"/>
              </w:rPr>
              <w:t>ammer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gridAfter w:val="1"/>
          <w:wAfter w:w="519" w:type="dxa"/>
          <w:trHeight w:val="30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EB247C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Flat s</w:t>
            </w:r>
            <w:r w:rsidR="007754F7" w:rsidRPr="00C151B9">
              <w:rPr>
                <w:rFonts w:ascii="Arial" w:eastAsia="Times New Roman" w:hAnsi="Arial" w:cs="Arial"/>
                <w:sz w:val="20"/>
                <w:szCs w:val="20"/>
              </w:rPr>
              <w:t>crewdriver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gridAfter w:val="1"/>
          <w:wAfter w:w="519" w:type="dxa"/>
          <w:trHeight w:val="30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EB247C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Phillips s</w:t>
            </w:r>
            <w:r w:rsidR="007754F7" w:rsidRPr="00C151B9">
              <w:rPr>
                <w:rFonts w:ascii="Arial" w:eastAsia="Times New Roman" w:hAnsi="Arial" w:cs="Arial"/>
                <w:sz w:val="20"/>
                <w:szCs w:val="20"/>
              </w:rPr>
              <w:t>crewdriver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gridAfter w:val="1"/>
          <w:wAfter w:w="519" w:type="dxa"/>
          <w:trHeight w:val="30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Combination pliers150mm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gridAfter w:val="1"/>
          <w:wAfter w:w="519" w:type="dxa"/>
          <w:trHeight w:val="30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Adjustable pliers 150mm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gridAfter w:val="1"/>
          <w:wAfter w:w="519" w:type="dxa"/>
          <w:trHeight w:val="30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Insulated PVC tape (roll)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gridAfter w:val="1"/>
          <w:wAfter w:w="519" w:type="dxa"/>
          <w:trHeight w:val="30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Jump leads/battery cables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gridAfter w:val="1"/>
          <w:wAfter w:w="519" w:type="dxa"/>
          <w:trHeight w:val="30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Torch and spare batteries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gridAfter w:val="1"/>
          <w:wAfter w:w="519" w:type="dxa"/>
          <w:trHeight w:val="30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Fire Extinguisher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gridAfter w:val="1"/>
          <w:wAfter w:w="519" w:type="dxa"/>
          <w:trHeight w:val="30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Tarpaulin Sheet to cover cargo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gridAfter w:val="1"/>
          <w:wAfter w:w="519" w:type="dxa"/>
          <w:trHeight w:val="30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First Aid Kit  (is it in place)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gridAfter w:val="1"/>
          <w:wAfter w:w="519" w:type="dxa"/>
          <w:trHeight w:val="30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Wipers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gridAfter w:val="1"/>
          <w:wAfter w:w="519" w:type="dxa"/>
          <w:trHeight w:val="30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Reflectors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gridAfter w:val="1"/>
          <w:wAfter w:w="519" w:type="dxa"/>
          <w:trHeight w:val="30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Mirrors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gridAfter w:val="1"/>
          <w:wAfter w:w="519" w:type="dxa"/>
          <w:trHeight w:val="30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Odometer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gridAfter w:val="1"/>
          <w:wAfter w:w="519" w:type="dxa"/>
          <w:trHeight w:val="30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Body Work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gridAfter w:val="1"/>
          <w:wAfter w:w="519" w:type="dxa"/>
          <w:trHeight w:val="30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FC7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4x4 Gear Stick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FC7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FF1151" w:rsidRDefault="00FF1151"/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425"/>
        <w:gridCol w:w="425"/>
        <w:gridCol w:w="425"/>
        <w:gridCol w:w="425"/>
        <w:gridCol w:w="426"/>
        <w:gridCol w:w="425"/>
        <w:gridCol w:w="425"/>
        <w:gridCol w:w="426"/>
        <w:gridCol w:w="567"/>
      </w:tblGrid>
      <w:tr w:rsidR="007754F7" w:rsidRPr="00C151B9" w:rsidTr="00164E93">
        <w:trPr>
          <w:trHeight w:val="3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B75566" w:rsidRDefault="007754F7" w:rsidP="00026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B75566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Documents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Horn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Vehicle Manual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Log Book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License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Learner Permit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Insurance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Official Allocation Letter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Vehicle License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54F7" w:rsidRPr="00C151B9" w:rsidTr="00164E93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4F7" w:rsidRPr="00C151B9" w:rsidRDefault="007754F7" w:rsidP="00B75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Road Worthiness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F7" w:rsidRPr="00C151B9" w:rsidRDefault="007754F7" w:rsidP="00026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954C5C" w:rsidRPr="00954C5C" w:rsidRDefault="00954C5C">
      <w:pPr>
        <w:rPr>
          <w:rFonts w:ascii="Arial" w:hAnsi="Arial" w:cs="Arial"/>
          <w:b/>
          <w:color w:val="99201C"/>
        </w:rPr>
      </w:pPr>
    </w:p>
    <w:sectPr w:rsidR="00954C5C" w:rsidRPr="00954C5C" w:rsidSect="007754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2" w:bottom="1440" w:left="1021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0EB" w:rsidRDefault="00B460EB" w:rsidP="00864433">
      <w:pPr>
        <w:spacing w:after="0" w:line="240" w:lineRule="auto"/>
      </w:pPr>
      <w:r>
        <w:separator/>
      </w:r>
    </w:p>
  </w:endnote>
  <w:endnote w:type="continuationSeparator" w:id="0">
    <w:p w:rsidR="00B460EB" w:rsidRDefault="00B460EB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7F0" w:rsidRDefault="00F637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B1" w:rsidRPr="00D739CC" w:rsidRDefault="007D0AB1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3" name="Picture 3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39CC">
      <w:rPr>
        <w:rFonts w:ascii="Arial" w:hAnsi="Arial" w:cs="Arial"/>
        <w:color w:val="BC9905"/>
        <w:sz w:val="20"/>
        <w:szCs w:val="20"/>
      </w:rPr>
      <w:t>137 Euston Road, London NW1 2AA, United Kingdom</w:t>
    </w:r>
  </w:p>
  <w:p w:rsidR="007D0AB1" w:rsidRPr="00D739CC" w:rsidRDefault="007D0AB1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4" name="Picture 4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739CC">
      <w:rPr>
        <w:rFonts w:ascii="Arial" w:hAnsi="Arial" w:cs="Arial"/>
        <w:color w:val="BC9905"/>
        <w:sz w:val="20"/>
        <w:szCs w:val="20"/>
      </w:rPr>
      <w:t xml:space="preserve"> Telephone: +44 (0)20 7387 8136</w:t>
    </w:r>
  </w:p>
  <w:p w:rsidR="007D0AB1" w:rsidRPr="00D739CC" w:rsidRDefault="007D0AB1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  <w:lang w:val="it-IT"/>
      </w:rPr>
    </w:pPr>
    <w:r w:rsidRPr="00D739CC">
      <w:rPr>
        <w:rFonts w:ascii="Arial" w:hAnsi="Arial" w:cs="Arial"/>
        <w:color w:val="BC9905"/>
        <w:sz w:val="20"/>
        <w:szCs w:val="20"/>
        <w:lang w:val="it-IT"/>
      </w:rPr>
      <w:t>Email : info@transaid.org</w:t>
    </w:r>
  </w:p>
  <w:p w:rsidR="007D0AB1" w:rsidRPr="00D739CC" w:rsidRDefault="007D0AB1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b/>
        <w:bCs/>
        <w:color w:val="BC9905"/>
        <w:sz w:val="20"/>
        <w:szCs w:val="20"/>
        <w:lang w:val="it-IT"/>
      </w:rPr>
    </w:pPr>
    <w:r w:rsidRPr="00D739CC">
      <w:rPr>
        <w:rFonts w:ascii="Arial" w:hAnsi="Arial" w:cs="Arial"/>
        <w:b/>
        <w:bCs/>
        <w:color w:val="BC9905"/>
        <w:sz w:val="20"/>
        <w:szCs w:val="20"/>
        <w:lang w:val="it-IT"/>
      </w:rPr>
      <w:t>www.transaid.org</w:t>
    </w:r>
  </w:p>
  <w:p w:rsidR="007D0AB1" w:rsidRPr="00D739CC" w:rsidRDefault="007D0AB1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bCs/>
        <w:color w:val="BC9905"/>
        <w:sz w:val="20"/>
        <w:szCs w:val="20"/>
        <w:lang w:val="it-IT"/>
      </w:rPr>
    </w:pPr>
  </w:p>
  <w:p w:rsidR="007D0AB1" w:rsidRPr="00D739CC" w:rsidRDefault="007D0AB1" w:rsidP="00E173B0">
    <w:pPr>
      <w:pStyle w:val="Footer"/>
      <w:tabs>
        <w:tab w:val="right" w:pos="9540"/>
      </w:tabs>
      <w:ind w:left="-900" w:right="-802"/>
      <w:jc w:val="center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color w:val="BC9905"/>
        <w:sz w:val="20"/>
        <w:szCs w:val="20"/>
      </w:rPr>
      <w:t xml:space="preserve">Transaid Worldwide Services Ltd is registered in England as a company limited by guarantee.  </w:t>
    </w:r>
  </w:p>
  <w:p w:rsidR="007D0AB1" w:rsidRPr="00D739CC" w:rsidRDefault="007D0AB1" w:rsidP="00E173B0">
    <w:pPr>
      <w:pStyle w:val="Footer"/>
      <w:tabs>
        <w:tab w:val="right" w:pos="9540"/>
      </w:tabs>
      <w:ind w:left="-900" w:right="-802"/>
      <w:jc w:val="center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color w:val="BC9905"/>
        <w:sz w:val="20"/>
        <w:szCs w:val="20"/>
      </w:rPr>
      <w:t>Registered no 3511363.  Registered charity no 1072105.  Patron HRH The Princess Royal.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7F0" w:rsidRDefault="00F637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0EB" w:rsidRDefault="00B460EB" w:rsidP="00864433">
      <w:pPr>
        <w:spacing w:after="0" w:line="240" w:lineRule="auto"/>
      </w:pPr>
      <w:r>
        <w:separator/>
      </w:r>
    </w:p>
  </w:footnote>
  <w:footnote w:type="continuationSeparator" w:id="0">
    <w:p w:rsidR="00B460EB" w:rsidRDefault="00B460EB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B1" w:rsidRDefault="00B460E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9" o:spid="_x0000_s2053" type="#_x0000_t75" style="position:absolute;margin-left:0;margin-top:0;width:465.9pt;height:388.3pt;z-index:-251654144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B1" w:rsidRDefault="00F637F0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27EA26FB" wp14:editId="5CE63104">
          <wp:simplePos x="0" y="0"/>
          <wp:positionH relativeFrom="column">
            <wp:posOffset>5587365</wp:posOffset>
          </wp:positionH>
          <wp:positionV relativeFrom="paragraph">
            <wp:posOffset>-335915</wp:posOffset>
          </wp:positionV>
          <wp:extent cx="1133475" cy="936625"/>
          <wp:effectExtent l="0" t="0" r="9525" b="0"/>
          <wp:wrapSquare wrapText="bothSides"/>
          <wp:docPr id="7" name="Picture 7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AB1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6CCBA5C6" wp14:editId="5BA39ACF">
          <wp:simplePos x="0" y="0"/>
          <wp:positionH relativeFrom="column">
            <wp:posOffset>-381000</wp:posOffset>
          </wp:positionH>
          <wp:positionV relativeFrom="paragraph">
            <wp:posOffset>-335915</wp:posOffset>
          </wp:positionV>
          <wp:extent cx="784860" cy="267970"/>
          <wp:effectExtent l="0" t="0" r="2540" b="11430"/>
          <wp:wrapTight wrapText="bothSides">
            <wp:wrapPolygon edited="0">
              <wp:start x="0" y="0"/>
              <wp:lineTo x="0" y="20474"/>
              <wp:lineTo x="20971" y="20474"/>
              <wp:lineTo x="2097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5DDC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76D709" wp14:editId="202433F6">
              <wp:simplePos x="0" y="0"/>
              <wp:positionH relativeFrom="column">
                <wp:posOffset>-227965</wp:posOffset>
              </wp:positionH>
              <wp:positionV relativeFrom="paragraph">
                <wp:posOffset>6985</wp:posOffset>
              </wp:positionV>
              <wp:extent cx="4724400" cy="3905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0AB1" w:rsidRPr="00864433" w:rsidRDefault="007D0AB1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7D0AB1" w:rsidRDefault="007D0A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95pt;margin-top:.55pt;width:372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" stroked="f">
              <v:textbox>
                <w:txbxContent>
                  <w:p w:rsidR="007D0AB1" w:rsidRPr="00864433" w:rsidRDefault="007D0AB1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7D0AB1" w:rsidRDefault="007D0AB1"/>
                </w:txbxContent>
              </v:textbox>
            </v:shape>
          </w:pict>
        </mc:Fallback>
      </mc:AlternateContent>
    </w:r>
  </w:p>
  <w:p w:rsidR="007D0AB1" w:rsidRDefault="00B460EB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80" o:spid="_x0000_s2054" type="#_x0000_t75" style="position:absolute;margin-left:14.1pt;margin-top:145.4pt;width:465.9pt;height:388.3pt;z-index:-251653120;mso-position-horizontal-relative:margin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B1" w:rsidRDefault="00B460E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8" o:spid="_x0000_s2052" type="#_x0000_t75" style="position:absolute;margin-left:0;margin-top:0;width:465.9pt;height:388.3pt;z-index:-25165516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2673B"/>
    <w:rsid w:val="00045F73"/>
    <w:rsid w:val="0005207E"/>
    <w:rsid w:val="00053019"/>
    <w:rsid w:val="00055DDC"/>
    <w:rsid w:val="00070AF2"/>
    <w:rsid w:val="000B49FD"/>
    <w:rsid w:val="000D3566"/>
    <w:rsid w:val="000E6A2E"/>
    <w:rsid w:val="000F52F5"/>
    <w:rsid w:val="00145F1D"/>
    <w:rsid w:val="001477E8"/>
    <w:rsid w:val="001533DA"/>
    <w:rsid w:val="00164E93"/>
    <w:rsid w:val="00170CAE"/>
    <w:rsid w:val="00170EAE"/>
    <w:rsid w:val="00186078"/>
    <w:rsid w:val="001918A9"/>
    <w:rsid w:val="00193865"/>
    <w:rsid w:val="00196E40"/>
    <w:rsid w:val="00203413"/>
    <w:rsid w:val="0025363A"/>
    <w:rsid w:val="002719AC"/>
    <w:rsid w:val="002746E9"/>
    <w:rsid w:val="0028556D"/>
    <w:rsid w:val="00285D93"/>
    <w:rsid w:val="00286CA8"/>
    <w:rsid w:val="0029772C"/>
    <w:rsid w:val="002B613E"/>
    <w:rsid w:val="002C0E42"/>
    <w:rsid w:val="002D11E4"/>
    <w:rsid w:val="002E24F1"/>
    <w:rsid w:val="002F4F15"/>
    <w:rsid w:val="002F6ACB"/>
    <w:rsid w:val="00307563"/>
    <w:rsid w:val="00347C9B"/>
    <w:rsid w:val="003844F9"/>
    <w:rsid w:val="003A2623"/>
    <w:rsid w:val="003C30C6"/>
    <w:rsid w:val="003E59E4"/>
    <w:rsid w:val="003F18A1"/>
    <w:rsid w:val="003F4738"/>
    <w:rsid w:val="00433D53"/>
    <w:rsid w:val="00455CA7"/>
    <w:rsid w:val="0045694F"/>
    <w:rsid w:val="00493D0A"/>
    <w:rsid w:val="004B1920"/>
    <w:rsid w:val="004C419D"/>
    <w:rsid w:val="004C5F33"/>
    <w:rsid w:val="004C78C8"/>
    <w:rsid w:val="0050289B"/>
    <w:rsid w:val="00512827"/>
    <w:rsid w:val="00522671"/>
    <w:rsid w:val="00540C6F"/>
    <w:rsid w:val="00561575"/>
    <w:rsid w:val="0056641B"/>
    <w:rsid w:val="0059354B"/>
    <w:rsid w:val="005A080E"/>
    <w:rsid w:val="005A4B46"/>
    <w:rsid w:val="005B10E3"/>
    <w:rsid w:val="005B1A2F"/>
    <w:rsid w:val="006029DF"/>
    <w:rsid w:val="00623C71"/>
    <w:rsid w:val="00683FD3"/>
    <w:rsid w:val="006A10A6"/>
    <w:rsid w:val="006A6139"/>
    <w:rsid w:val="006B21C4"/>
    <w:rsid w:val="006D4A3D"/>
    <w:rsid w:val="00701A06"/>
    <w:rsid w:val="007031F0"/>
    <w:rsid w:val="00722643"/>
    <w:rsid w:val="00726FE3"/>
    <w:rsid w:val="00735AE5"/>
    <w:rsid w:val="00771C92"/>
    <w:rsid w:val="007748FB"/>
    <w:rsid w:val="007754F7"/>
    <w:rsid w:val="00780F2F"/>
    <w:rsid w:val="00787E92"/>
    <w:rsid w:val="007B1C45"/>
    <w:rsid w:val="007C5954"/>
    <w:rsid w:val="007D0AB1"/>
    <w:rsid w:val="007E4360"/>
    <w:rsid w:val="00801708"/>
    <w:rsid w:val="008111ED"/>
    <w:rsid w:val="00811940"/>
    <w:rsid w:val="008238FE"/>
    <w:rsid w:val="008264F6"/>
    <w:rsid w:val="008343D1"/>
    <w:rsid w:val="008352DD"/>
    <w:rsid w:val="00864433"/>
    <w:rsid w:val="00864555"/>
    <w:rsid w:val="00893D9F"/>
    <w:rsid w:val="008A0B17"/>
    <w:rsid w:val="008A45C0"/>
    <w:rsid w:val="0092549A"/>
    <w:rsid w:val="009260E5"/>
    <w:rsid w:val="00942C65"/>
    <w:rsid w:val="00954C5C"/>
    <w:rsid w:val="009609C9"/>
    <w:rsid w:val="009612E4"/>
    <w:rsid w:val="00973943"/>
    <w:rsid w:val="00975EFB"/>
    <w:rsid w:val="00976808"/>
    <w:rsid w:val="00981349"/>
    <w:rsid w:val="00982D70"/>
    <w:rsid w:val="00994C37"/>
    <w:rsid w:val="009A043D"/>
    <w:rsid w:val="009A0C4B"/>
    <w:rsid w:val="009A1444"/>
    <w:rsid w:val="009B26A9"/>
    <w:rsid w:val="009D72E4"/>
    <w:rsid w:val="00A1184B"/>
    <w:rsid w:val="00A17E56"/>
    <w:rsid w:val="00A22667"/>
    <w:rsid w:val="00A41E58"/>
    <w:rsid w:val="00A53A95"/>
    <w:rsid w:val="00AA14F3"/>
    <w:rsid w:val="00AA2BBE"/>
    <w:rsid w:val="00AB28E3"/>
    <w:rsid w:val="00AE542C"/>
    <w:rsid w:val="00AE54E7"/>
    <w:rsid w:val="00AF6768"/>
    <w:rsid w:val="00B13AE9"/>
    <w:rsid w:val="00B15D15"/>
    <w:rsid w:val="00B2377E"/>
    <w:rsid w:val="00B3206A"/>
    <w:rsid w:val="00B355B8"/>
    <w:rsid w:val="00B35FC2"/>
    <w:rsid w:val="00B41D45"/>
    <w:rsid w:val="00B458AC"/>
    <w:rsid w:val="00B460EB"/>
    <w:rsid w:val="00B4795E"/>
    <w:rsid w:val="00B50748"/>
    <w:rsid w:val="00B742D2"/>
    <w:rsid w:val="00B75566"/>
    <w:rsid w:val="00B838E7"/>
    <w:rsid w:val="00B871D4"/>
    <w:rsid w:val="00B926C6"/>
    <w:rsid w:val="00BC1816"/>
    <w:rsid w:val="00BF436A"/>
    <w:rsid w:val="00BF54C3"/>
    <w:rsid w:val="00C012DF"/>
    <w:rsid w:val="00C13FD1"/>
    <w:rsid w:val="00C151B9"/>
    <w:rsid w:val="00C41632"/>
    <w:rsid w:val="00C429ED"/>
    <w:rsid w:val="00C442DE"/>
    <w:rsid w:val="00CC2852"/>
    <w:rsid w:val="00CE4F2B"/>
    <w:rsid w:val="00CF4A8F"/>
    <w:rsid w:val="00CF4F58"/>
    <w:rsid w:val="00D162C6"/>
    <w:rsid w:val="00D655E4"/>
    <w:rsid w:val="00D657B0"/>
    <w:rsid w:val="00D739CC"/>
    <w:rsid w:val="00D809DA"/>
    <w:rsid w:val="00D84D44"/>
    <w:rsid w:val="00D87574"/>
    <w:rsid w:val="00D919B5"/>
    <w:rsid w:val="00D93F90"/>
    <w:rsid w:val="00D9506C"/>
    <w:rsid w:val="00DB1369"/>
    <w:rsid w:val="00DF017D"/>
    <w:rsid w:val="00DF53A5"/>
    <w:rsid w:val="00E173B0"/>
    <w:rsid w:val="00E41631"/>
    <w:rsid w:val="00E876EB"/>
    <w:rsid w:val="00EB0DB8"/>
    <w:rsid w:val="00EB247C"/>
    <w:rsid w:val="00EE738C"/>
    <w:rsid w:val="00F475ED"/>
    <w:rsid w:val="00F57746"/>
    <w:rsid w:val="00F637F0"/>
    <w:rsid w:val="00F64E3B"/>
    <w:rsid w:val="00F8270F"/>
    <w:rsid w:val="00F954E4"/>
    <w:rsid w:val="00FA6247"/>
    <w:rsid w:val="00FC7837"/>
    <w:rsid w:val="00FD7A70"/>
    <w:rsid w:val="00FF1151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AFB648-C588-40AD-8659-60108751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2012-06-21T12:10:00Z</cp:lastPrinted>
  <dcterms:created xsi:type="dcterms:W3CDTF">2015-03-05T13:18:00Z</dcterms:created>
  <dcterms:modified xsi:type="dcterms:W3CDTF">2015-03-05T13:18:00Z</dcterms:modified>
</cp:coreProperties>
</file>